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CF2D" w14:textId="5A5AEF0D" w:rsidR="005463D3" w:rsidRPr="00D94C94" w:rsidRDefault="00352C51" w:rsidP="00D94C94">
      <w:pPr>
        <w:jc w:val="center"/>
        <w:rPr>
          <w:rFonts w:asciiTheme="majorHAnsi" w:hAnsiTheme="majorHAnsi" w:cstheme="majorHAnsi"/>
          <w:b/>
          <w:sz w:val="28"/>
          <w:szCs w:val="28"/>
        </w:rPr>
      </w:pPr>
      <w:r w:rsidRPr="00D94C94">
        <w:rPr>
          <w:rFonts w:asciiTheme="majorHAnsi" w:hAnsiTheme="majorHAnsi" w:cstheme="majorHAnsi"/>
          <w:b/>
          <w:sz w:val="28"/>
          <w:szCs w:val="28"/>
        </w:rPr>
        <w:t>Stepping Into Their Shoes</w:t>
      </w:r>
    </w:p>
    <w:p w14:paraId="37310703" w14:textId="68F8D397" w:rsidR="00902BAB" w:rsidRPr="00D94C94" w:rsidRDefault="00902BAB" w:rsidP="00D94C94">
      <w:pPr>
        <w:jc w:val="center"/>
        <w:rPr>
          <w:rFonts w:asciiTheme="majorHAnsi" w:hAnsiTheme="majorHAnsi" w:cstheme="majorHAnsi"/>
          <w:b/>
          <w:sz w:val="28"/>
          <w:szCs w:val="28"/>
        </w:rPr>
      </w:pPr>
      <w:r w:rsidRPr="00D94C94">
        <w:rPr>
          <w:rFonts w:asciiTheme="majorHAnsi" w:hAnsiTheme="majorHAnsi" w:cstheme="majorHAnsi"/>
          <w:b/>
          <w:sz w:val="28"/>
          <w:szCs w:val="28"/>
        </w:rPr>
        <w:t>Luke 10:25-37</w:t>
      </w:r>
    </w:p>
    <w:p w14:paraId="5E04F8DF" w14:textId="77777777" w:rsidR="002E0ACE" w:rsidRPr="00D94C94" w:rsidRDefault="002E0ACE" w:rsidP="00D94C94">
      <w:pPr>
        <w:jc w:val="center"/>
        <w:rPr>
          <w:rFonts w:asciiTheme="majorHAnsi" w:hAnsiTheme="majorHAnsi" w:cstheme="majorHAnsi"/>
          <w:sz w:val="28"/>
          <w:szCs w:val="28"/>
        </w:rPr>
      </w:pPr>
    </w:p>
    <w:p w14:paraId="7FCC6816" w14:textId="77777777" w:rsidR="002E0ACE" w:rsidRPr="00D94C94" w:rsidRDefault="002E0ACE" w:rsidP="00D94C94">
      <w:pPr>
        <w:rPr>
          <w:rFonts w:asciiTheme="majorHAnsi" w:hAnsiTheme="majorHAnsi" w:cstheme="majorHAnsi"/>
          <w:sz w:val="28"/>
          <w:szCs w:val="28"/>
        </w:rPr>
      </w:pPr>
    </w:p>
    <w:p w14:paraId="793B44D5" w14:textId="75AD2E6F" w:rsidR="00BB0982" w:rsidRPr="00D94C94" w:rsidRDefault="00450CF7" w:rsidP="00D94C94">
      <w:pPr>
        <w:ind w:firstLine="720"/>
        <w:rPr>
          <w:rFonts w:asciiTheme="majorHAnsi" w:hAnsiTheme="majorHAnsi" w:cstheme="majorHAnsi"/>
          <w:sz w:val="28"/>
          <w:szCs w:val="28"/>
        </w:rPr>
      </w:pPr>
      <w:r w:rsidRPr="00D94C94">
        <w:rPr>
          <w:rFonts w:asciiTheme="majorHAnsi" w:hAnsiTheme="majorHAnsi" w:cstheme="majorHAnsi"/>
          <w:b/>
          <w:bCs/>
          <w:sz w:val="28"/>
          <w:szCs w:val="28"/>
          <w:highlight w:val="yellow"/>
        </w:rPr>
        <w:t xml:space="preserve">[Title </w:t>
      </w:r>
      <w:proofErr w:type="gramStart"/>
      <w:r w:rsidRPr="00D94C94">
        <w:rPr>
          <w:rFonts w:asciiTheme="majorHAnsi" w:hAnsiTheme="majorHAnsi" w:cstheme="majorHAnsi"/>
          <w:b/>
          <w:bCs/>
          <w:sz w:val="28"/>
          <w:szCs w:val="28"/>
          <w:highlight w:val="yellow"/>
        </w:rPr>
        <w:t>SLIDE]</w:t>
      </w:r>
      <w:r w:rsidRPr="00D94C94">
        <w:rPr>
          <w:rFonts w:asciiTheme="majorHAnsi" w:hAnsiTheme="majorHAnsi" w:cstheme="majorHAnsi"/>
          <w:sz w:val="28"/>
          <w:szCs w:val="28"/>
        </w:rPr>
        <w:t xml:space="preserve"> </w:t>
      </w:r>
      <w:r w:rsidR="009607CE" w:rsidRPr="00D94C94">
        <w:rPr>
          <w:rFonts w:asciiTheme="majorHAnsi" w:hAnsiTheme="majorHAnsi" w:cstheme="majorHAnsi"/>
          <w:sz w:val="28"/>
          <w:szCs w:val="28"/>
        </w:rPr>
        <w:t xml:space="preserve"> </w:t>
      </w:r>
      <w:r w:rsidR="0084247A" w:rsidRPr="00D94C94">
        <w:rPr>
          <w:rFonts w:asciiTheme="majorHAnsi" w:hAnsiTheme="majorHAnsi" w:cstheme="majorHAnsi"/>
          <w:sz w:val="28"/>
          <w:szCs w:val="28"/>
        </w:rPr>
        <w:t>A</w:t>
      </w:r>
      <w:proofErr w:type="gramEnd"/>
      <w:r w:rsidR="0084247A" w:rsidRPr="00D94C94">
        <w:rPr>
          <w:rFonts w:asciiTheme="majorHAnsi" w:hAnsiTheme="majorHAnsi" w:cstheme="majorHAnsi"/>
          <w:sz w:val="28"/>
          <w:szCs w:val="28"/>
        </w:rPr>
        <w:t xml:space="preserve"> </w:t>
      </w:r>
      <w:r w:rsidR="0084247A" w:rsidRPr="00D94C94">
        <w:rPr>
          <w:rFonts w:asciiTheme="majorHAnsi" w:hAnsiTheme="majorHAnsi" w:cstheme="majorHAnsi"/>
          <w:sz w:val="28"/>
          <w:szCs w:val="28"/>
          <w:highlight w:val="yellow"/>
        </w:rPr>
        <w:t>13-year-old Steve</w:t>
      </w:r>
      <w:r w:rsidR="0084247A" w:rsidRPr="00D94C94">
        <w:rPr>
          <w:rFonts w:asciiTheme="majorHAnsi" w:hAnsiTheme="majorHAnsi" w:cstheme="majorHAnsi"/>
          <w:sz w:val="28"/>
          <w:szCs w:val="28"/>
        </w:rPr>
        <w:t xml:space="preserve"> stayed after the worship service to ask his pastor this pressing question: “Pastor, if I raise my finger, will God know which one I’m going to raise even before I raise it?” His pastor replied, “Yes, God know</w:t>
      </w:r>
      <w:r w:rsidR="009050A1" w:rsidRPr="00D94C94">
        <w:rPr>
          <w:rFonts w:asciiTheme="majorHAnsi" w:hAnsiTheme="majorHAnsi" w:cstheme="majorHAnsi"/>
          <w:sz w:val="28"/>
          <w:szCs w:val="28"/>
        </w:rPr>
        <w:t>s</w:t>
      </w:r>
      <w:r w:rsidR="0084247A" w:rsidRPr="00D94C94">
        <w:rPr>
          <w:rFonts w:asciiTheme="majorHAnsi" w:hAnsiTheme="majorHAnsi" w:cstheme="majorHAnsi"/>
          <w:sz w:val="28"/>
          <w:szCs w:val="28"/>
        </w:rPr>
        <w:t xml:space="preserve"> everything.” </w:t>
      </w:r>
    </w:p>
    <w:p w14:paraId="4D040728" w14:textId="0C8AF9B4" w:rsidR="0084247A" w:rsidRPr="00D94C94" w:rsidRDefault="0084247A"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Steve then pulled out a </w:t>
      </w:r>
      <w:r w:rsidRPr="00D94C94">
        <w:rPr>
          <w:rFonts w:asciiTheme="majorHAnsi" w:hAnsiTheme="majorHAnsi" w:cstheme="majorHAnsi"/>
          <w:i/>
          <w:iCs/>
          <w:sz w:val="28"/>
          <w:szCs w:val="28"/>
          <w:highlight w:val="yellow"/>
        </w:rPr>
        <w:t>Life</w:t>
      </w:r>
      <w:r w:rsidRPr="00D94C94">
        <w:rPr>
          <w:rFonts w:asciiTheme="majorHAnsi" w:hAnsiTheme="majorHAnsi" w:cstheme="majorHAnsi"/>
          <w:sz w:val="28"/>
          <w:szCs w:val="28"/>
          <w:highlight w:val="yellow"/>
        </w:rPr>
        <w:t xml:space="preserve"> magazine cover</w:t>
      </w:r>
      <w:r w:rsidRPr="00D94C94">
        <w:rPr>
          <w:rFonts w:asciiTheme="majorHAnsi" w:hAnsiTheme="majorHAnsi" w:cstheme="majorHAnsi"/>
          <w:sz w:val="28"/>
          <w:szCs w:val="28"/>
        </w:rPr>
        <w:t xml:space="preserve"> </w:t>
      </w:r>
      <w:r w:rsidR="00F10E06"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Magazine pic </w:t>
      </w:r>
      <w:r w:rsidR="00F10E06" w:rsidRPr="00D94C94">
        <w:rPr>
          <w:rFonts w:asciiTheme="majorHAnsi" w:hAnsiTheme="majorHAnsi" w:cstheme="majorHAnsi"/>
          <w:b/>
          <w:bCs/>
          <w:sz w:val="28"/>
          <w:szCs w:val="28"/>
          <w:highlight w:val="yellow"/>
        </w:rPr>
        <w:t>SLIDE]</w:t>
      </w:r>
      <w:r w:rsidR="00F10E06" w:rsidRPr="00D94C94">
        <w:rPr>
          <w:rFonts w:asciiTheme="majorHAnsi" w:hAnsiTheme="majorHAnsi" w:cstheme="majorHAnsi"/>
          <w:b/>
          <w:bCs/>
          <w:sz w:val="28"/>
          <w:szCs w:val="28"/>
        </w:rPr>
        <w:t xml:space="preserve"> </w:t>
      </w:r>
      <w:r w:rsidRPr="00D94C94">
        <w:rPr>
          <w:rFonts w:asciiTheme="majorHAnsi" w:hAnsiTheme="majorHAnsi" w:cstheme="majorHAnsi"/>
          <w:sz w:val="28"/>
          <w:szCs w:val="28"/>
        </w:rPr>
        <w:t xml:space="preserve">that had haunted him for some time depicting </w:t>
      </w:r>
      <w:r w:rsidRPr="00D94C94">
        <w:rPr>
          <w:rFonts w:asciiTheme="majorHAnsi" w:hAnsiTheme="majorHAnsi" w:cstheme="majorHAnsi"/>
          <w:color w:val="FF0000"/>
          <w:sz w:val="28"/>
          <w:szCs w:val="28"/>
        </w:rPr>
        <w:t xml:space="preserve">two African children </w:t>
      </w:r>
      <w:r w:rsidRPr="00D94C94">
        <w:rPr>
          <w:rFonts w:asciiTheme="majorHAnsi" w:hAnsiTheme="majorHAnsi" w:cstheme="majorHAnsi"/>
          <w:sz w:val="28"/>
          <w:szCs w:val="28"/>
        </w:rPr>
        <w:t xml:space="preserve">with distended stomachs caused by starvation. He then asked a follow-up question, “Well, does God know about this and what’s going to happen to those kids?” The pastor gave a similar condescending response,” </w:t>
      </w:r>
      <w:r w:rsidRPr="00D94C94">
        <w:rPr>
          <w:rFonts w:asciiTheme="majorHAnsi" w:hAnsiTheme="majorHAnsi" w:cstheme="majorHAnsi"/>
          <w:sz w:val="28"/>
          <w:szCs w:val="28"/>
          <w:highlight w:val="yellow"/>
        </w:rPr>
        <w:t>Steve, I know you don’t understand, but yes, God know</w:t>
      </w:r>
      <w:r w:rsidR="00CB7AC8" w:rsidRPr="00D94C94">
        <w:rPr>
          <w:rFonts w:asciiTheme="majorHAnsi" w:hAnsiTheme="majorHAnsi" w:cstheme="majorHAnsi"/>
          <w:sz w:val="28"/>
          <w:szCs w:val="28"/>
          <w:highlight w:val="yellow"/>
        </w:rPr>
        <w:t>s</w:t>
      </w:r>
      <w:r w:rsidRPr="00D94C94">
        <w:rPr>
          <w:rFonts w:asciiTheme="majorHAnsi" w:hAnsiTheme="majorHAnsi" w:cstheme="majorHAnsi"/>
          <w:sz w:val="28"/>
          <w:szCs w:val="28"/>
          <w:highlight w:val="yellow"/>
        </w:rPr>
        <w:t xml:space="preserve"> about that</w:t>
      </w:r>
      <w:r w:rsidRPr="00D94C94">
        <w:rPr>
          <w:rFonts w:asciiTheme="majorHAnsi" w:hAnsiTheme="majorHAnsi" w:cstheme="majorHAnsi"/>
          <w:sz w:val="28"/>
          <w:szCs w:val="28"/>
        </w:rPr>
        <w:t xml:space="preserve">.” </w:t>
      </w:r>
    </w:p>
    <w:p w14:paraId="4B3F2FA9" w14:textId="469366D5" w:rsidR="0084247A" w:rsidRPr="00D94C94" w:rsidRDefault="0084247A"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Steve wasn’t satisfied with the pastor’s answer and walked out of that sanctuary that day and never again worshiped at a Christian church. You see, beyond the </w:t>
      </w:r>
      <w:r w:rsidR="00284B77" w:rsidRPr="00D94C94">
        <w:rPr>
          <w:rFonts w:asciiTheme="majorHAnsi" w:hAnsiTheme="majorHAnsi" w:cstheme="majorHAnsi"/>
          <w:sz w:val="28"/>
          <w:szCs w:val="28"/>
        </w:rPr>
        <w:t xml:space="preserve">difficult theological </w:t>
      </w:r>
      <w:r w:rsidRPr="00D94C94">
        <w:rPr>
          <w:rFonts w:asciiTheme="majorHAnsi" w:hAnsiTheme="majorHAnsi" w:cstheme="majorHAnsi"/>
          <w:sz w:val="28"/>
          <w:szCs w:val="28"/>
        </w:rPr>
        <w:t xml:space="preserve">question </w:t>
      </w:r>
      <w:r w:rsidR="00284B77" w:rsidRPr="00D94C94">
        <w:rPr>
          <w:rFonts w:asciiTheme="majorHAnsi" w:hAnsiTheme="majorHAnsi" w:cstheme="majorHAnsi"/>
          <w:sz w:val="28"/>
          <w:szCs w:val="28"/>
        </w:rPr>
        <w:t xml:space="preserve">was a young person who was trying to make sense of </w:t>
      </w:r>
      <w:r w:rsidR="00284B77" w:rsidRPr="00D94C94">
        <w:rPr>
          <w:rFonts w:asciiTheme="majorHAnsi" w:hAnsiTheme="majorHAnsi" w:cstheme="majorHAnsi"/>
          <w:color w:val="FF0000"/>
          <w:sz w:val="28"/>
          <w:szCs w:val="28"/>
        </w:rPr>
        <w:t xml:space="preserve">who God </w:t>
      </w:r>
      <w:r w:rsidR="00EF0458" w:rsidRPr="00D94C94">
        <w:rPr>
          <w:rFonts w:asciiTheme="majorHAnsi" w:hAnsiTheme="majorHAnsi" w:cstheme="majorHAnsi"/>
          <w:color w:val="FF0000"/>
          <w:sz w:val="28"/>
          <w:szCs w:val="28"/>
        </w:rPr>
        <w:t>wa</w:t>
      </w:r>
      <w:r w:rsidR="00284B77" w:rsidRPr="00D94C94">
        <w:rPr>
          <w:rFonts w:asciiTheme="majorHAnsi" w:hAnsiTheme="majorHAnsi" w:cstheme="majorHAnsi"/>
          <w:color w:val="FF0000"/>
          <w:sz w:val="28"/>
          <w:szCs w:val="28"/>
        </w:rPr>
        <w:t>s in his own life</w:t>
      </w:r>
      <w:r w:rsidR="00284B77" w:rsidRPr="00D94C94">
        <w:rPr>
          <w:rFonts w:asciiTheme="majorHAnsi" w:hAnsiTheme="majorHAnsi" w:cstheme="majorHAnsi"/>
          <w:sz w:val="28"/>
          <w:szCs w:val="28"/>
        </w:rPr>
        <w:t xml:space="preserve"> as he faced bullying at school, financial struggles at home, and most painfully, being relinquished for adoption by his birth parents. As Steve was trying to make sense of the pain in our world, he wa</w:t>
      </w:r>
      <w:r w:rsidR="00C26906" w:rsidRPr="00D94C94">
        <w:rPr>
          <w:rFonts w:asciiTheme="majorHAnsi" w:hAnsiTheme="majorHAnsi" w:cstheme="majorHAnsi"/>
          <w:sz w:val="28"/>
          <w:szCs w:val="28"/>
        </w:rPr>
        <w:t xml:space="preserve">nted his pastor to understand and help him make sense of his </w:t>
      </w:r>
      <w:r w:rsidR="00FF4E8D" w:rsidRPr="00D94C94">
        <w:rPr>
          <w:rFonts w:asciiTheme="majorHAnsi" w:hAnsiTheme="majorHAnsi" w:cstheme="majorHAnsi"/>
          <w:sz w:val="28"/>
          <w:szCs w:val="28"/>
        </w:rPr>
        <w:t xml:space="preserve">pain in his own world. </w:t>
      </w:r>
    </w:p>
    <w:p w14:paraId="258D4BCA" w14:textId="37B842F3" w:rsidR="00C26906" w:rsidRPr="00D94C94" w:rsidRDefault="00C26906"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You all might have heard of Steve. </w:t>
      </w:r>
      <w:r w:rsidR="00C73B62"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Steve Jobs </w:t>
      </w:r>
      <w:r w:rsidR="00C73B62" w:rsidRPr="00D94C94">
        <w:rPr>
          <w:rFonts w:asciiTheme="majorHAnsi" w:hAnsiTheme="majorHAnsi" w:cstheme="majorHAnsi"/>
          <w:b/>
          <w:bCs/>
          <w:sz w:val="28"/>
          <w:szCs w:val="28"/>
          <w:highlight w:val="yellow"/>
        </w:rPr>
        <w:t>SLIDE]</w:t>
      </w:r>
      <w:r w:rsidR="00C73B62" w:rsidRPr="00D94C94">
        <w:rPr>
          <w:rFonts w:asciiTheme="majorHAnsi" w:hAnsiTheme="majorHAnsi" w:cstheme="majorHAnsi"/>
          <w:sz w:val="28"/>
          <w:szCs w:val="28"/>
        </w:rPr>
        <w:t xml:space="preserve"> </w:t>
      </w:r>
      <w:r w:rsidRPr="00D94C94">
        <w:rPr>
          <w:rFonts w:asciiTheme="majorHAnsi" w:hAnsiTheme="majorHAnsi" w:cstheme="majorHAnsi"/>
          <w:sz w:val="28"/>
          <w:szCs w:val="28"/>
        </w:rPr>
        <w:t xml:space="preserve">His last name was Jobs. The late </w:t>
      </w:r>
      <w:r w:rsidRPr="00D94C94">
        <w:rPr>
          <w:rFonts w:asciiTheme="majorHAnsi" w:hAnsiTheme="majorHAnsi" w:cstheme="majorHAnsi"/>
          <w:sz w:val="28"/>
          <w:szCs w:val="28"/>
          <w:highlight w:val="yellow"/>
        </w:rPr>
        <w:t xml:space="preserve">Steve Jobs, </w:t>
      </w:r>
      <w:proofErr w:type="gramStart"/>
      <w:r w:rsidRPr="00D94C94">
        <w:rPr>
          <w:rFonts w:asciiTheme="majorHAnsi" w:hAnsiTheme="majorHAnsi" w:cstheme="majorHAnsi"/>
          <w:sz w:val="28"/>
          <w:szCs w:val="28"/>
          <w:highlight w:val="yellow"/>
        </w:rPr>
        <w:t>founder</w:t>
      </w:r>
      <w:proofErr w:type="gramEnd"/>
      <w:r w:rsidRPr="00D94C94">
        <w:rPr>
          <w:rFonts w:asciiTheme="majorHAnsi" w:hAnsiTheme="majorHAnsi" w:cstheme="majorHAnsi"/>
          <w:sz w:val="28"/>
          <w:szCs w:val="28"/>
          <w:highlight w:val="yellow"/>
        </w:rPr>
        <w:t xml:space="preserve"> and former CEO of Apple</w:t>
      </w:r>
      <w:r w:rsidRPr="00D94C94">
        <w:rPr>
          <w:rFonts w:asciiTheme="majorHAnsi" w:hAnsiTheme="majorHAnsi" w:cstheme="majorHAnsi"/>
          <w:sz w:val="28"/>
          <w:szCs w:val="28"/>
        </w:rPr>
        <w:t>, was a churchgoing teenager who wrestled with big questions. He wanted to be understood and to understand the mysteries of faith. I</w:t>
      </w:r>
      <w:r w:rsidR="00FF4E8D" w:rsidRPr="00D94C94">
        <w:rPr>
          <w:rFonts w:asciiTheme="majorHAnsi" w:hAnsiTheme="majorHAnsi" w:cstheme="majorHAnsi"/>
          <w:sz w:val="28"/>
          <w:szCs w:val="28"/>
        </w:rPr>
        <w:t xml:space="preserve">’m not sure that </w:t>
      </w:r>
      <w:r w:rsidRPr="00D94C94">
        <w:rPr>
          <w:rFonts w:asciiTheme="majorHAnsi" w:hAnsiTheme="majorHAnsi" w:cstheme="majorHAnsi"/>
          <w:sz w:val="28"/>
          <w:szCs w:val="28"/>
        </w:rPr>
        <w:t xml:space="preserve">the pastor’s </w:t>
      </w:r>
      <w:r w:rsidR="00EF0458" w:rsidRPr="00D94C94">
        <w:rPr>
          <w:rFonts w:asciiTheme="majorHAnsi" w:hAnsiTheme="majorHAnsi" w:cstheme="majorHAnsi"/>
          <w:sz w:val="28"/>
          <w:szCs w:val="28"/>
        </w:rPr>
        <w:t xml:space="preserve">shallow </w:t>
      </w:r>
      <w:r w:rsidRPr="00D94C94">
        <w:rPr>
          <w:rFonts w:asciiTheme="majorHAnsi" w:hAnsiTheme="majorHAnsi" w:cstheme="majorHAnsi"/>
          <w:sz w:val="28"/>
          <w:szCs w:val="28"/>
        </w:rPr>
        <w:t xml:space="preserve">answer to his deep question was what drove him away from church. </w:t>
      </w:r>
      <w:r w:rsidR="00FF4E8D" w:rsidRPr="00D94C94">
        <w:rPr>
          <w:rFonts w:asciiTheme="majorHAnsi" w:hAnsiTheme="majorHAnsi" w:cstheme="majorHAnsi"/>
          <w:sz w:val="28"/>
          <w:szCs w:val="28"/>
          <w:highlight w:val="yellow"/>
        </w:rPr>
        <w:t>What if it</w:t>
      </w:r>
      <w:r w:rsidRPr="00D94C94">
        <w:rPr>
          <w:rFonts w:asciiTheme="majorHAnsi" w:hAnsiTheme="majorHAnsi" w:cstheme="majorHAnsi"/>
          <w:sz w:val="28"/>
          <w:szCs w:val="28"/>
          <w:highlight w:val="yellow"/>
        </w:rPr>
        <w:t xml:space="preserve"> was the lack of connection to caring Christian adults</w:t>
      </w:r>
      <w:r w:rsidRPr="00D94C94">
        <w:rPr>
          <w:rFonts w:asciiTheme="majorHAnsi" w:hAnsiTheme="majorHAnsi" w:cstheme="majorHAnsi"/>
          <w:sz w:val="28"/>
          <w:szCs w:val="28"/>
        </w:rPr>
        <w:t xml:space="preserve"> who </w:t>
      </w:r>
      <w:r w:rsidR="00FF4E8D" w:rsidRPr="00D94C94">
        <w:rPr>
          <w:rFonts w:asciiTheme="majorHAnsi" w:hAnsiTheme="majorHAnsi" w:cstheme="majorHAnsi"/>
          <w:sz w:val="28"/>
          <w:szCs w:val="28"/>
        </w:rPr>
        <w:t>w</w:t>
      </w:r>
      <w:r w:rsidRPr="00D94C94">
        <w:rPr>
          <w:rFonts w:asciiTheme="majorHAnsi" w:hAnsiTheme="majorHAnsi" w:cstheme="majorHAnsi"/>
          <w:sz w:val="28"/>
          <w:szCs w:val="28"/>
        </w:rPr>
        <w:t>ould walk alongside of him to help him make sense of this crazy world</w:t>
      </w:r>
      <w:r w:rsidR="00FF4E8D" w:rsidRPr="00D94C94">
        <w:rPr>
          <w:rFonts w:asciiTheme="majorHAnsi" w:hAnsiTheme="majorHAnsi" w:cstheme="majorHAnsi"/>
          <w:sz w:val="28"/>
          <w:szCs w:val="28"/>
        </w:rPr>
        <w:t>?</w:t>
      </w:r>
      <w:r w:rsidRPr="00D94C94">
        <w:rPr>
          <w:rFonts w:asciiTheme="majorHAnsi" w:hAnsiTheme="majorHAnsi" w:cstheme="majorHAnsi"/>
          <w:sz w:val="28"/>
          <w:szCs w:val="28"/>
        </w:rPr>
        <w:t xml:space="preserve"> </w:t>
      </w:r>
      <w:r w:rsidR="00FF4E8D" w:rsidRPr="00D94C94">
        <w:rPr>
          <w:rFonts w:asciiTheme="majorHAnsi" w:hAnsiTheme="majorHAnsi" w:cstheme="majorHAnsi"/>
          <w:sz w:val="28"/>
          <w:szCs w:val="28"/>
        </w:rPr>
        <w:t>What if i</w:t>
      </w:r>
      <w:r w:rsidR="00EF0458" w:rsidRPr="00D94C94">
        <w:rPr>
          <w:rFonts w:asciiTheme="majorHAnsi" w:hAnsiTheme="majorHAnsi" w:cstheme="majorHAnsi"/>
          <w:sz w:val="28"/>
          <w:szCs w:val="28"/>
        </w:rPr>
        <w:t xml:space="preserve">t was the lack of adults in his life that he could trust to share his </w:t>
      </w:r>
      <w:r w:rsidR="00EF0458" w:rsidRPr="00D94C94">
        <w:rPr>
          <w:rFonts w:asciiTheme="majorHAnsi" w:hAnsiTheme="majorHAnsi" w:cstheme="majorHAnsi"/>
          <w:sz w:val="28"/>
          <w:szCs w:val="28"/>
          <w:highlight w:val="yellow"/>
        </w:rPr>
        <w:t>joys and his pains</w:t>
      </w:r>
      <w:r w:rsidR="00FF4E8D" w:rsidRPr="00D94C94">
        <w:rPr>
          <w:rFonts w:asciiTheme="majorHAnsi" w:hAnsiTheme="majorHAnsi" w:cstheme="majorHAnsi"/>
          <w:sz w:val="28"/>
          <w:szCs w:val="28"/>
        </w:rPr>
        <w:t>?</w:t>
      </w:r>
      <w:r w:rsidR="00EF0458" w:rsidRPr="00D94C94">
        <w:rPr>
          <w:rFonts w:asciiTheme="majorHAnsi" w:hAnsiTheme="majorHAnsi" w:cstheme="majorHAnsi"/>
          <w:sz w:val="28"/>
          <w:szCs w:val="28"/>
        </w:rPr>
        <w:t xml:space="preserve"> </w:t>
      </w:r>
      <w:r w:rsidR="00DE3DB7" w:rsidRPr="00D94C94">
        <w:rPr>
          <w:rFonts w:asciiTheme="majorHAnsi" w:hAnsiTheme="majorHAnsi" w:cstheme="majorHAnsi"/>
          <w:sz w:val="28"/>
          <w:szCs w:val="28"/>
        </w:rPr>
        <w:t xml:space="preserve">Imagine how things might have turned out if there were men and women in the church who took an interest in Steve? </w:t>
      </w:r>
    </w:p>
    <w:p w14:paraId="54A77DDE" w14:textId="5F50B809" w:rsidR="00DE3DB7" w:rsidRPr="00D94C94" w:rsidRDefault="00641D93" w:rsidP="00D94C94">
      <w:pPr>
        <w:ind w:firstLine="720"/>
        <w:rPr>
          <w:rFonts w:asciiTheme="majorHAnsi" w:hAnsiTheme="majorHAnsi" w:cstheme="majorHAnsi"/>
          <w:sz w:val="28"/>
          <w:szCs w:val="28"/>
        </w:rPr>
      </w:pPr>
      <w:r w:rsidRPr="00D94C94">
        <w:rPr>
          <w:rFonts w:asciiTheme="majorHAnsi" w:hAnsiTheme="majorHAnsi" w:cstheme="majorHAnsi"/>
          <w:sz w:val="28"/>
          <w:szCs w:val="28"/>
        </w:rPr>
        <w:t>In today’s text, we find the familiar story of the Good Samaritan.</w:t>
      </w:r>
      <w:r w:rsidR="00836369" w:rsidRPr="00D94C94">
        <w:rPr>
          <w:rFonts w:asciiTheme="majorHAnsi" w:hAnsiTheme="majorHAnsi" w:cstheme="majorHAnsi"/>
          <w:sz w:val="28"/>
          <w:szCs w:val="28"/>
        </w:rPr>
        <w:t xml:space="preserve"> </w:t>
      </w:r>
      <w:r w:rsidR="00836369"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Good Samaritan </w:t>
      </w:r>
      <w:proofErr w:type="gramStart"/>
      <w:r w:rsidR="00836369" w:rsidRPr="00D94C94">
        <w:rPr>
          <w:rFonts w:asciiTheme="majorHAnsi" w:hAnsiTheme="majorHAnsi" w:cstheme="majorHAnsi"/>
          <w:b/>
          <w:bCs/>
          <w:sz w:val="28"/>
          <w:szCs w:val="28"/>
          <w:highlight w:val="yellow"/>
        </w:rPr>
        <w:t>SLIDE]</w:t>
      </w:r>
      <w:r w:rsidR="00836369" w:rsidRPr="00D94C94">
        <w:rPr>
          <w:rFonts w:asciiTheme="majorHAnsi" w:hAnsiTheme="majorHAnsi" w:cstheme="majorHAnsi"/>
          <w:sz w:val="28"/>
          <w:szCs w:val="28"/>
        </w:rPr>
        <w:t xml:space="preserve"> </w:t>
      </w:r>
      <w:r w:rsidRPr="00D94C94">
        <w:rPr>
          <w:rFonts w:asciiTheme="majorHAnsi" w:hAnsiTheme="majorHAnsi" w:cstheme="majorHAnsi"/>
          <w:sz w:val="28"/>
          <w:szCs w:val="28"/>
        </w:rPr>
        <w:t xml:space="preserve"> Often</w:t>
      </w:r>
      <w:proofErr w:type="gramEnd"/>
      <w:r w:rsidRPr="00D94C94">
        <w:rPr>
          <w:rFonts w:asciiTheme="majorHAnsi" w:hAnsiTheme="majorHAnsi" w:cstheme="majorHAnsi"/>
          <w:sz w:val="28"/>
          <w:szCs w:val="28"/>
        </w:rPr>
        <w:t xml:space="preserve"> this parable is simply </w:t>
      </w:r>
      <w:r w:rsidR="00FF4E8D" w:rsidRPr="00D94C94">
        <w:rPr>
          <w:rFonts w:asciiTheme="majorHAnsi" w:hAnsiTheme="majorHAnsi" w:cstheme="majorHAnsi"/>
          <w:sz w:val="28"/>
          <w:szCs w:val="28"/>
        </w:rPr>
        <w:t>taught as</w:t>
      </w:r>
      <w:r w:rsidRPr="00D94C94">
        <w:rPr>
          <w:rFonts w:asciiTheme="majorHAnsi" w:hAnsiTheme="majorHAnsi" w:cstheme="majorHAnsi"/>
          <w:sz w:val="28"/>
          <w:szCs w:val="28"/>
        </w:rPr>
        <w:t xml:space="preserve"> a general moral </w:t>
      </w:r>
      <w:r w:rsidR="00FF4E8D" w:rsidRPr="00D94C94">
        <w:rPr>
          <w:rFonts w:asciiTheme="majorHAnsi" w:hAnsiTheme="majorHAnsi" w:cstheme="majorHAnsi"/>
          <w:sz w:val="28"/>
          <w:szCs w:val="28"/>
        </w:rPr>
        <w:t>lesson</w:t>
      </w:r>
      <w:r w:rsidRPr="00D94C94">
        <w:rPr>
          <w:rFonts w:asciiTheme="majorHAnsi" w:hAnsiTheme="majorHAnsi" w:cstheme="majorHAnsi"/>
          <w:color w:val="FF0000"/>
          <w:sz w:val="28"/>
          <w:szCs w:val="28"/>
        </w:rPr>
        <w:t>: if you see someone in the ditch, the Christ-like thing to do is go and help them</w:t>
      </w:r>
      <w:r w:rsidRPr="00D94C94">
        <w:rPr>
          <w:rFonts w:asciiTheme="majorHAnsi" w:hAnsiTheme="majorHAnsi" w:cstheme="majorHAnsi"/>
          <w:sz w:val="28"/>
          <w:szCs w:val="28"/>
        </w:rPr>
        <w:t xml:space="preserve">. We’ve all heard </w:t>
      </w:r>
      <w:r w:rsidR="00EF0458" w:rsidRPr="00D94C94">
        <w:rPr>
          <w:rFonts w:asciiTheme="majorHAnsi" w:hAnsiTheme="majorHAnsi" w:cstheme="majorHAnsi"/>
          <w:sz w:val="28"/>
          <w:szCs w:val="28"/>
        </w:rPr>
        <w:t>of</w:t>
      </w:r>
      <w:r w:rsidRPr="00D94C94">
        <w:rPr>
          <w:rFonts w:asciiTheme="majorHAnsi" w:hAnsiTheme="majorHAnsi" w:cstheme="majorHAnsi"/>
          <w:sz w:val="28"/>
          <w:szCs w:val="28"/>
        </w:rPr>
        <w:t xml:space="preserve"> the fact that Samaritans were despised by the Jews, which is expanded into a further moral lesson about the </w:t>
      </w:r>
      <w:r w:rsidRPr="00D94C94">
        <w:rPr>
          <w:rFonts w:asciiTheme="majorHAnsi" w:hAnsiTheme="majorHAnsi" w:cstheme="majorHAnsi"/>
          <w:color w:val="FF0000"/>
          <w:sz w:val="28"/>
          <w:szCs w:val="28"/>
        </w:rPr>
        <w:t>wickedness of racial and religious prejudice</w:t>
      </w:r>
      <w:r w:rsidRPr="00D94C94">
        <w:rPr>
          <w:rFonts w:asciiTheme="majorHAnsi" w:hAnsiTheme="majorHAnsi" w:cstheme="majorHAnsi"/>
          <w:sz w:val="28"/>
          <w:szCs w:val="28"/>
        </w:rPr>
        <w:t xml:space="preserve">. However, we must remember the context in which Jesus tells this well-known parable. The </w:t>
      </w:r>
      <w:r w:rsidR="00D8598F" w:rsidRPr="00D94C94">
        <w:rPr>
          <w:rFonts w:asciiTheme="majorHAnsi" w:hAnsiTheme="majorHAnsi" w:cstheme="majorHAnsi"/>
          <w:sz w:val="28"/>
          <w:szCs w:val="28"/>
        </w:rPr>
        <w:t>teacher of the law stood up to trap</w:t>
      </w:r>
      <w:r w:rsidR="00EF0458" w:rsidRPr="00D94C94">
        <w:rPr>
          <w:rFonts w:asciiTheme="majorHAnsi" w:hAnsiTheme="majorHAnsi" w:cstheme="majorHAnsi"/>
          <w:sz w:val="28"/>
          <w:szCs w:val="28"/>
        </w:rPr>
        <w:t xml:space="preserve"> Jesus </w:t>
      </w:r>
      <w:r w:rsidR="00954A4A" w:rsidRPr="00D94C94">
        <w:rPr>
          <w:rFonts w:asciiTheme="majorHAnsi" w:hAnsiTheme="majorHAnsi" w:cstheme="majorHAnsi"/>
          <w:sz w:val="28"/>
          <w:szCs w:val="28"/>
        </w:rPr>
        <w:t xml:space="preserve">in front of others </w:t>
      </w:r>
      <w:r w:rsidR="00EF0458" w:rsidRPr="00D94C94">
        <w:rPr>
          <w:rFonts w:asciiTheme="majorHAnsi" w:hAnsiTheme="majorHAnsi" w:cstheme="majorHAnsi"/>
          <w:sz w:val="28"/>
          <w:szCs w:val="28"/>
        </w:rPr>
        <w:t xml:space="preserve">and </w:t>
      </w:r>
      <w:r w:rsidR="003F5F9C" w:rsidRPr="00D94C94">
        <w:rPr>
          <w:rFonts w:asciiTheme="majorHAnsi" w:hAnsiTheme="majorHAnsi" w:cstheme="majorHAnsi"/>
          <w:sz w:val="28"/>
          <w:szCs w:val="28"/>
        </w:rPr>
        <w:t>wanted to know what one had to do to earn eternal life. Jesus</w:t>
      </w:r>
      <w:r w:rsidR="00DD7EE3" w:rsidRPr="00D94C94">
        <w:rPr>
          <w:rFonts w:asciiTheme="majorHAnsi" w:hAnsiTheme="majorHAnsi" w:cstheme="majorHAnsi"/>
          <w:sz w:val="28"/>
          <w:szCs w:val="28"/>
        </w:rPr>
        <w:t xml:space="preserve">, being Jesus, </w:t>
      </w:r>
      <w:r w:rsidR="000737E4" w:rsidRPr="00D94C94">
        <w:rPr>
          <w:rFonts w:asciiTheme="majorHAnsi" w:hAnsiTheme="majorHAnsi" w:cstheme="majorHAnsi"/>
          <w:sz w:val="28"/>
          <w:szCs w:val="28"/>
        </w:rPr>
        <w:t xml:space="preserve">answers the question with a question. “What does the law say?” The lawyer </w:t>
      </w:r>
      <w:r w:rsidR="003F5F9C" w:rsidRPr="00D94C94">
        <w:rPr>
          <w:rFonts w:asciiTheme="majorHAnsi" w:hAnsiTheme="majorHAnsi" w:cstheme="majorHAnsi"/>
          <w:sz w:val="28"/>
          <w:szCs w:val="28"/>
        </w:rPr>
        <w:t xml:space="preserve">of course gives the answer that was expected, the </w:t>
      </w:r>
      <w:r w:rsidR="003F5F9C" w:rsidRPr="00D94C94">
        <w:rPr>
          <w:rFonts w:asciiTheme="majorHAnsi" w:hAnsiTheme="majorHAnsi" w:cstheme="majorHAnsi"/>
          <w:sz w:val="28"/>
          <w:szCs w:val="28"/>
          <w:highlight w:val="yellow"/>
        </w:rPr>
        <w:t>Shema</w:t>
      </w:r>
      <w:r w:rsidR="003F5F9C" w:rsidRPr="00D94C94">
        <w:rPr>
          <w:rFonts w:asciiTheme="majorHAnsi" w:hAnsiTheme="majorHAnsi" w:cstheme="majorHAnsi"/>
          <w:sz w:val="28"/>
          <w:szCs w:val="28"/>
        </w:rPr>
        <w:t xml:space="preserve">: to love God with </w:t>
      </w:r>
      <w:proofErr w:type="gramStart"/>
      <w:r w:rsidR="003F5F9C" w:rsidRPr="00D94C94">
        <w:rPr>
          <w:rFonts w:asciiTheme="majorHAnsi" w:hAnsiTheme="majorHAnsi" w:cstheme="majorHAnsi"/>
          <w:sz w:val="28"/>
          <w:szCs w:val="28"/>
        </w:rPr>
        <w:t>all of</w:t>
      </w:r>
      <w:proofErr w:type="gramEnd"/>
      <w:r w:rsidR="003F5F9C" w:rsidRPr="00D94C94">
        <w:rPr>
          <w:rFonts w:asciiTheme="majorHAnsi" w:hAnsiTheme="majorHAnsi" w:cstheme="majorHAnsi"/>
          <w:sz w:val="28"/>
          <w:szCs w:val="28"/>
        </w:rPr>
        <w:t xml:space="preserve"> your heart, mind, soul and strength and to love your neighbor as yourself. The lawyer then </w:t>
      </w:r>
      <w:r w:rsidR="00BF700E" w:rsidRPr="00D94C94">
        <w:rPr>
          <w:rFonts w:asciiTheme="majorHAnsi" w:hAnsiTheme="majorHAnsi" w:cstheme="majorHAnsi"/>
          <w:sz w:val="28"/>
          <w:szCs w:val="28"/>
        </w:rPr>
        <w:t xml:space="preserve">follows with a </w:t>
      </w:r>
      <w:r w:rsidR="00EF0458" w:rsidRPr="00D94C94">
        <w:rPr>
          <w:rFonts w:asciiTheme="majorHAnsi" w:hAnsiTheme="majorHAnsi" w:cstheme="majorHAnsi"/>
          <w:sz w:val="28"/>
          <w:szCs w:val="28"/>
        </w:rPr>
        <w:t>logical rebuttal</w:t>
      </w:r>
      <w:r w:rsidR="00BF700E" w:rsidRPr="00D94C94">
        <w:rPr>
          <w:rFonts w:asciiTheme="majorHAnsi" w:hAnsiTheme="majorHAnsi" w:cstheme="majorHAnsi"/>
          <w:sz w:val="28"/>
          <w:szCs w:val="28"/>
        </w:rPr>
        <w:t>, “</w:t>
      </w:r>
      <w:r w:rsidR="00BF700E" w:rsidRPr="00D94C94">
        <w:rPr>
          <w:rFonts w:asciiTheme="majorHAnsi" w:hAnsiTheme="majorHAnsi" w:cstheme="majorHAnsi"/>
          <w:sz w:val="28"/>
          <w:szCs w:val="28"/>
          <w:highlight w:val="yellow"/>
        </w:rPr>
        <w:t>Who is my neighbor</w:t>
      </w:r>
      <w:r w:rsidR="00BF700E" w:rsidRPr="00D94C94">
        <w:rPr>
          <w:rFonts w:asciiTheme="majorHAnsi" w:hAnsiTheme="majorHAnsi" w:cstheme="majorHAnsi"/>
          <w:sz w:val="28"/>
          <w:szCs w:val="28"/>
        </w:rPr>
        <w:t xml:space="preserve">?” </w:t>
      </w:r>
    </w:p>
    <w:p w14:paraId="2762C155" w14:textId="5E8609D2" w:rsidR="00BF700E" w:rsidRPr="00D94C94" w:rsidRDefault="00BF700E" w:rsidP="00D94C94">
      <w:pPr>
        <w:ind w:firstLine="720"/>
        <w:rPr>
          <w:rFonts w:asciiTheme="majorHAnsi" w:hAnsiTheme="majorHAnsi" w:cstheme="majorHAnsi"/>
          <w:sz w:val="28"/>
          <w:szCs w:val="28"/>
        </w:rPr>
      </w:pPr>
      <w:r w:rsidRPr="00D94C94">
        <w:rPr>
          <w:rFonts w:asciiTheme="majorHAnsi" w:hAnsiTheme="majorHAnsi" w:cstheme="majorHAnsi"/>
          <w:sz w:val="28"/>
          <w:szCs w:val="28"/>
        </w:rPr>
        <w:t>The lawyer’s question and Jesus’ answer don’t quite match up</w:t>
      </w:r>
      <w:r w:rsidR="009D51A2" w:rsidRPr="00D94C94">
        <w:rPr>
          <w:rFonts w:asciiTheme="majorHAnsi" w:hAnsiTheme="majorHAnsi" w:cstheme="majorHAnsi"/>
          <w:sz w:val="28"/>
          <w:szCs w:val="28"/>
        </w:rPr>
        <w:t xml:space="preserve"> at first</w:t>
      </w:r>
      <w:r w:rsidRPr="00D94C94">
        <w:rPr>
          <w:rFonts w:asciiTheme="majorHAnsi" w:hAnsiTheme="majorHAnsi" w:cstheme="majorHAnsi"/>
          <w:sz w:val="28"/>
          <w:szCs w:val="28"/>
        </w:rPr>
        <w:t xml:space="preserve">, but don’t think for a minute that Jesus misunderstood the question. </w:t>
      </w:r>
      <w:r w:rsidR="00FF4E8D" w:rsidRPr="00D94C94">
        <w:rPr>
          <w:rFonts w:asciiTheme="majorHAnsi" w:hAnsiTheme="majorHAnsi" w:cstheme="majorHAnsi"/>
          <w:sz w:val="28"/>
          <w:szCs w:val="28"/>
        </w:rPr>
        <w:t>You see, f</w:t>
      </w:r>
      <w:r w:rsidRPr="00D94C94">
        <w:rPr>
          <w:rFonts w:asciiTheme="majorHAnsi" w:hAnsiTheme="majorHAnsi" w:cstheme="majorHAnsi"/>
          <w:sz w:val="28"/>
          <w:szCs w:val="28"/>
        </w:rPr>
        <w:t xml:space="preserve">or the lawyer, God is the God of Israel. Therefore, his neighbors are only those who are Jews. </w:t>
      </w:r>
      <w:r w:rsidR="00015F08" w:rsidRPr="00D94C94">
        <w:rPr>
          <w:rFonts w:asciiTheme="majorHAnsi" w:hAnsiTheme="majorHAnsi" w:cstheme="majorHAnsi"/>
          <w:sz w:val="28"/>
          <w:szCs w:val="28"/>
        </w:rPr>
        <w:t>But f</w:t>
      </w:r>
      <w:r w:rsidRPr="00D94C94">
        <w:rPr>
          <w:rFonts w:asciiTheme="majorHAnsi" w:hAnsiTheme="majorHAnsi" w:cstheme="majorHAnsi"/>
          <w:sz w:val="28"/>
          <w:szCs w:val="28"/>
        </w:rPr>
        <w:t xml:space="preserve">or Jesus, </w:t>
      </w:r>
      <w:r w:rsidRPr="00D94C94">
        <w:rPr>
          <w:rFonts w:asciiTheme="majorHAnsi" w:hAnsiTheme="majorHAnsi" w:cstheme="majorHAnsi"/>
          <w:sz w:val="28"/>
          <w:szCs w:val="28"/>
          <w:highlight w:val="yellow"/>
        </w:rPr>
        <w:t>Israel’s God is the God of grace for the whole world and a neighbor is anyone in need</w:t>
      </w:r>
      <w:r w:rsidRPr="00D94C94">
        <w:rPr>
          <w:rFonts w:asciiTheme="majorHAnsi" w:hAnsiTheme="majorHAnsi" w:cstheme="majorHAnsi"/>
          <w:sz w:val="28"/>
          <w:szCs w:val="28"/>
        </w:rPr>
        <w:t xml:space="preserve">. But going even a little </w:t>
      </w:r>
      <w:r w:rsidRPr="00D94C94">
        <w:rPr>
          <w:rFonts w:asciiTheme="majorHAnsi" w:hAnsiTheme="majorHAnsi" w:cstheme="majorHAnsi"/>
          <w:sz w:val="28"/>
          <w:szCs w:val="28"/>
        </w:rPr>
        <w:lastRenderedPageBreak/>
        <w:t xml:space="preserve">deeper, </w:t>
      </w:r>
      <w:r w:rsidR="006D5F56" w:rsidRPr="00D94C94">
        <w:rPr>
          <w:rFonts w:asciiTheme="majorHAnsi" w:hAnsiTheme="majorHAnsi" w:cstheme="majorHAnsi"/>
          <w:sz w:val="28"/>
          <w:szCs w:val="28"/>
        </w:rPr>
        <w:t xml:space="preserve">I think what Jesus was communicating was that helping others isn’t just for the good of those that need </w:t>
      </w:r>
      <w:proofErr w:type="gramStart"/>
      <w:r w:rsidR="006D5F56" w:rsidRPr="00D94C94">
        <w:rPr>
          <w:rFonts w:asciiTheme="majorHAnsi" w:hAnsiTheme="majorHAnsi" w:cstheme="majorHAnsi"/>
          <w:sz w:val="28"/>
          <w:szCs w:val="28"/>
        </w:rPr>
        <w:t>help</w:t>
      </w:r>
      <w:proofErr w:type="gramEnd"/>
      <w:r w:rsidR="006D5F56" w:rsidRPr="00D94C94">
        <w:rPr>
          <w:rFonts w:asciiTheme="majorHAnsi" w:hAnsiTheme="majorHAnsi" w:cstheme="majorHAnsi"/>
          <w:sz w:val="28"/>
          <w:szCs w:val="28"/>
        </w:rPr>
        <w:t xml:space="preserve"> but </w:t>
      </w:r>
      <w:r w:rsidR="00553171" w:rsidRPr="00D94C94">
        <w:rPr>
          <w:rFonts w:asciiTheme="majorHAnsi" w:hAnsiTheme="majorHAnsi" w:cstheme="majorHAnsi"/>
          <w:sz w:val="28"/>
          <w:szCs w:val="28"/>
        </w:rPr>
        <w:t>it is for the good of the good Samaritan. We are the beneficiaries</w:t>
      </w:r>
      <w:r w:rsidR="00F23421" w:rsidRPr="00D94C94">
        <w:rPr>
          <w:rFonts w:asciiTheme="majorHAnsi" w:hAnsiTheme="majorHAnsi" w:cstheme="majorHAnsi"/>
          <w:sz w:val="28"/>
          <w:szCs w:val="28"/>
        </w:rPr>
        <w:t xml:space="preserve"> for helping others who are in need. </w:t>
      </w:r>
    </w:p>
    <w:p w14:paraId="23D8AC5C" w14:textId="5E445EB2" w:rsidR="00246F44" w:rsidRPr="00D94C94" w:rsidRDefault="00246F44" w:rsidP="00D94C94">
      <w:pPr>
        <w:ind w:firstLine="720"/>
        <w:rPr>
          <w:rFonts w:asciiTheme="majorHAnsi" w:hAnsiTheme="majorHAnsi" w:cstheme="majorHAnsi"/>
          <w:sz w:val="28"/>
          <w:szCs w:val="28"/>
        </w:rPr>
      </w:pPr>
      <w:r w:rsidRPr="00D94C94">
        <w:rPr>
          <w:rFonts w:asciiTheme="majorHAnsi" w:hAnsiTheme="majorHAnsi" w:cstheme="majorHAnsi"/>
          <w:sz w:val="28"/>
          <w:szCs w:val="28"/>
          <w:highlight w:val="yellow"/>
        </w:rPr>
        <w:t>Now, to connect the dots for us, what if we saw our young people as the man beaten half dead on the side of the road?</w:t>
      </w:r>
      <w:r w:rsidRPr="00D94C94">
        <w:rPr>
          <w:rFonts w:asciiTheme="majorHAnsi" w:hAnsiTheme="majorHAnsi" w:cstheme="majorHAnsi"/>
          <w:sz w:val="28"/>
          <w:szCs w:val="28"/>
        </w:rPr>
        <w:t xml:space="preserve"> </w:t>
      </w:r>
      <w:r w:rsidR="00836369"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Reality of YA </w:t>
      </w:r>
      <w:r w:rsidR="00836369" w:rsidRPr="00D94C94">
        <w:rPr>
          <w:rFonts w:asciiTheme="majorHAnsi" w:hAnsiTheme="majorHAnsi" w:cstheme="majorHAnsi"/>
          <w:b/>
          <w:bCs/>
          <w:sz w:val="28"/>
          <w:szCs w:val="28"/>
          <w:highlight w:val="yellow"/>
        </w:rPr>
        <w:t>SLIDE]</w:t>
      </w:r>
      <w:r w:rsidR="00836369" w:rsidRPr="00D94C94">
        <w:rPr>
          <w:rFonts w:asciiTheme="majorHAnsi" w:hAnsiTheme="majorHAnsi" w:cstheme="majorHAnsi"/>
          <w:sz w:val="28"/>
          <w:szCs w:val="28"/>
        </w:rPr>
        <w:t xml:space="preserve"> </w:t>
      </w:r>
      <w:r w:rsidR="008E18F7" w:rsidRPr="00D94C94">
        <w:rPr>
          <w:rFonts w:asciiTheme="majorHAnsi" w:hAnsiTheme="majorHAnsi" w:cstheme="majorHAnsi"/>
          <w:sz w:val="28"/>
          <w:szCs w:val="28"/>
        </w:rPr>
        <w:t xml:space="preserve">Of course, you might feel like this is a stretch </w:t>
      </w:r>
      <w:r w:rsidR="005221BB" w:rsidRPr="00D94C94">
        <w:rPr>
          <w:rFonts w:asciiTheme="majorHAnsi" w:hAnsiTheme="majorHAnsi" w:cstheme="majorHAnsi"/>
          <w:sz w:val="28"/>
          <w:szCs w:val="28"/>
        </w:rPr>
        <w:t xml:space="preserve">to consider our young people as the one in the proverbial ditch. If you would give me some latitude, let me see if I can lay out my case. </w:t>
      </w:r>
    </w:p>
    <w:p w14:paraId="3E0DB402" w14:textId="36B1288E" w:rsidR="005221BB" w:rsidRPr="00D94C94" w:rsidRDefault="009864A8"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I </w:t>
      </w:r>
      <w:r w:rsidR="00BD1270" w:rsidRPr="00D94C94">
        <w:rPr>
          <w:rFonts w:asciiTheme="majorHAnsi" w:hAnsiTheme="majorHAnsi" w:cstheme="majorHAnsi"/>
          <w:sz w:val="28"/>
          <w:szCs w:val="28"/>
        </w:rPr>
        <w:t>often ask adults to</w:t>
      </w:r>
      <w:r w:rsidRPr="00D94C94">
        <w:rPr>
          <w:rFonts w:asciiTheme="majorHAnsi" w:hAnsiTheme="majorHAnsi" w:cstheme="majorHAnsi"/>
          <w:sz w:val="28"/>
          <w:szCs w:val="28"/>
        </w:rPr>
        <w:t xml:space="preserve"> share what labels we hear about young people. We started with words that </w:t>
      </w:r>
      <w:r w:rsidR="00015F08" w:rsidRPr="00D94C94">
        <w:rPr>
          <w:rFonts w:asciiTheme="majorHAnsi" w:hAnsiTheme="majorHAnsi" w:cstheme="majorHAnsi"/>
          <w:sz w:val="28"/>
          <w:szCs w:val="28"/>
        </w:rPr>
        <w:t>I</w:t>
      </w:r>
      <w:r w:rsidRPr="00D94C94">
        <w:rPr>
          <w:rFonts w:asciiTheme="majorHAnsi" w:hAnsiTheme="majorHAnsi" w:cstheme="majorHAnsi"/>
          <w:sz w:val="28"/>
          <w:szCs w:val="28"/>
        </w:rPr>
        <w:t xml:space="preserve"> often hear…lazy, privileged, entitled, stuck to their phones. Thankfully, we also hear words like gifted, talented, justice-</w:t>
      </w:r>
      <w:proofErr w:type="gramStart"/>
      <w:r w:rsidRPr="00D94C94">
        <w:rPr>
          <w:rFonts w:asciiTheme="majorHAnsi" w:hAnsiTheme="majorHAnsi" w:cstheme="majorHAnsi"/>
          <w:sz w:val="28"/>
          <w:szCs w:val="28"/>
        </w:rPr>
        <w:t>motivated</w:t>
      </w:r>
      <w:proofErr w:type="gramEnd"/>
      <w:r w:rsidRPr="00D94C94">
        <w:rPr>
          <w:rFonts w:asciiTheme="majorHAnsi" w:hAnsiTheme="majorHAnsi" w:cstheme="majorHAnsi"/>
          <w:sz w:val="28"/>
          <w:szCs w:val="28"/>
        </w:rPr>
        <w:t xml:space="preserve"> and courageous. </w:t>
      </w:r>
      <w:r w:rsidR="005D2A12" w:rsidRPr="00D94C94">
        <w:rPr>
          <w:rFonts w:asciiTheme="majorHAnsi" w:hAnsiTheme="majorHAnsi" w:cstheme="majorHAnsi"/>
          <w:sz w:val="28"/>
          <w:szCs w:val="28"/>
          <w:highlight w:val="yellow"/>
        </w:rPr>
        <w:t xml:space="preserve">Our young people are more than the labels </w:t>
      </w:r>
      <w:r w:rsidR="005949A7" w:rsidRPr="00D94C94">
        <w:rPr>
          <w:rFonts w:asciiTheme="majorHAnsi" w:hAnsiTheme="majorHAnsi" w:cstheme="majorHAnsi"/>
          <w:sz w:val="28"/>
          <w:szCs w:val="28"/>
          <w:highlight w:val="yellow"/>
        </w:rPr>
        <w:t xml:space="preserve">our society puts on them. </w:t>
      </w:r>
      <w:r w:rsidR="009F7DD4" w:rsidRPr="00D94C94">
        <w:rPr>
          <w:rFonts w:asciiTheme="majorHAnsi" w:hAnsiTheme="majorHAnsi" w:cstheme="majorHAnsi"/>
          <w:sz w:val="28"/>
          <w:szCs w:val="28"/>
          <w:highlight w:val="yellow"/>
        </w:rPr>
        <w:t>The reality is that</w:t>
      </w:r>
      <w:r w:rsidRPr="00D94C94">
        <w:rPr>
          <w:rFonts w:asciiTheme="majorHAnsi" w:hAnsiTheme="majorHAnsi" w:cstheme="majorHAnsi"/>
          <w:sz w:val="28"/>
          <w:szCs w:val="28"/>
          <w:highlight w:val="yellow"/>
        </w:rPr>
        <w:t xml:space="preserve"> it is </w:t>
      </w:r>
      <w:r w:rsidR="005949A7" w:rsidRPr="00D94C94">
        <w:rPr>
          <w:rFonts w:asciiTheme="majorHAnsi" w:hAnsiTheme="majorHAnsi" w:cstheme="majorHAnsi"/>
          <w:sz w:val="28"/>
          <w:szCs w:val="28"/>
          <w:highlight w:val="yellow"/>
        </w:rPr>
        <w:t>simply taking a little longer for our younger generations</w:t>
      </w:r>
      <w:r w:rsidR="005949A7" w:rsidRPr="00D94C94">
        <w:rPr>
          <w:rFonts w:asciiTheme="majorHAnsi" w:hAnsiTheme="majorHAnsi" w:cstheme="majorHAnsi"/>
          <w:sz w:val="28"/>
          <w:szCs w:val="28"/>
        </w:rPr>
        <w:t xml:space="preserve"> </w:t>
      </w:r>
      <w:r w:rsidR="005949A7" w:rsidRPr="00D94C94">
        <w:rPr>
          <w:rFonts w:asciiTheme="majorHAnsi" w:hAnsiTheme="majorHAnsi" w:cstheme="majorHAnsi"/>
          <w:sz w:val="28"/>
          <w:szCs w:val="28"/>
          <w:highlight w:val="yellow"/>
        </w:rPr>
        <w:t>to reach adulthood</w:t>
      </w:r>
      <w:r w:rsidR="003F6C82" w:rsidRPr="00D94C94">
        <w:rPr>
          <w:rFonts w:asciiTheme="majorHAnsi" w:hAnsiTheme="majorHAnsi" w:cstheme="majorHAnsi"/>
          <w:sz w:val="28"/>
          <w:szCs w:val="28"/>
          <w:highlight w:val="yellow"/>
        </w:rPr>
        <w:t>.</w:t>
      </w:r>
    </w:p>
    <w:p w14:paraId="579B1E4D" w14:textId="5423FDAB" w:rsidR="005D5A56" w:rsidRPr="00D94C94" w:rsidRDefault="00836369" w:rsidP="00D94C94">
      <w:pPr>
        <w:ind w:firstLine="720"/>
        <w:rPr>
          <w:rFonts w:asciiTheme="majorHAnsi" w:hAnsiTheme="majorHAnsi" w:cstheme="majorHAnsi"/>
          <w:sz w:val="28"/>
          <w:szCs w:val="28"/>
        </w:rPr>
      </w:pPr>
      <w:r w:rsidRPr="00D94C94">
        <w:rPr>
          <w:rFonts w:asciiTheme="majorHAnsi" w:hAnsiTheme="majorHAnsi" w:cstheme="majorHAnsi"/>
          <w:sz w:val="28"/>
          <w:szCs w:val="28"/>
        </w:rPr>
        <w:t>Everyone desires stability and predictability.</w:t>
      </w:r>
      <w:r w:rsidR="005D5A56" w:rsidRPr="00D94C94">
        <w:rPr>
          <w:rFonts w:asciiTheme="majorHAnsi" w:hAnsiTheme="majorHAnsi" w:cstheme="majorHAnsi"/>
          <w:sz w:val="28"/>
          <w:szCs w:val="28"/>
        </w:rPr>
        <w:t xml:space="preserve"> </w:t>
      </w:r>
      <w:r w:rsidR="00C73B62"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Linear graph </w:t>
      </w:r>
      <w:r w:rsidR="00C73B62" w:rsidRPr="00D94C94">
        <w:rPr>
          <w:rFonts w:asciiTheme="majorHAnsi" w:hAnsiTheme="majorHAnsi" w:cstheme="majorHAnsi"/>
          <w:b/>
          <w:bCs/>
          <w:sz w:val="28"/>
          <w:szCs w:val="28"/>
          <w:highlight w:val="yellow"/>
        </w:rPr>
        <w:t>SLIDE]</w:t>
      </w:r>
      <w:r w:rsidR="00C73B62" w:rsidRPr="00D94C94">
        <w:rPr>
          <w:rFonts w:asciiTheme="majorHAnsi" w:hAnsiTheme="majorHAnsi" w:cstheme="majorHAnsi"/>
          <w:sz w:val="28"/>
          <w:szCs w:val="28"/>
        </w:rPr>
        <w:t xml:space="preserve"> </w:t>
      </w:r>
      <w:r w:rsidR="00D45D5D" w:rsidRPr="00D94C94">
        <w:rPr>
          <w:rFonts w:asciiTheme="majorHAnsi" w:hAnsiTheme="majorHAnsi" w:cstheme="majorHAnsi"/>
          <w:sz w:val="28"/>
          <w:szCs w:val="28"/>
        </w:rPr>
        <w:t>Looking from a 10,000 ft. perspective, w</w:t>
      </w:r>
      <w:r w:rsidRPr="00D94C94">
        <w:rPr>
          <w:rFonts w:asciiTheme="majorHAnsi" w:hAnsiTheme="majorHAnsi" w:cstheme="majorHAnsi"/>
          <w:sz w:val="28"/>
          <w:szCs w:val="28"/>
        </w:rPr>
        <w:t xml:space="preserve">hen many of us grew up, life was </w:t>
      </w:r>
      <w:proofErr w:type="gramStart"/>
      <w:r w:rsidRPr="00D94C94">
        <w:rPr>
          <w:rFonts w:asciiTheme="majorHAnsi" w:hAnsiTheme="majorHAnsi" w:cstheme="majorHAnsi"/>
          <w:sz w:val="28"/>
          <w:szCs w:val="28"/>
        </w:rPr>
        <w:t>fairly predictable</w:t>
      </w:r>
      <w:proofErr w:type="gramEnd"/>
      <w:r w:rsidRPr="00D94C94">
        <w:rPr>
          <w:rFonts w:asciiTheme="majorHAnsi" w:hAnsiTheme="majorHAnsi" w:cstheme="majorHAnsi"/>
          <w:sz w:val="28"/>
          <w:szCs w:val="28"/>
        </w:rPr>
        <w:t xml:space="preserve"> and linear. For most of us, we knew that we would go to</w:t>
      </w:r>
      <w:r w:rsidR="000E3197" w:rsidRPr="00D94C94">
        <w:rPr>
          <w:rFonts w:asciiTheme="majorHAnsi" w:hAnsiTheme="majorHAnsi" w:cstheme="majorHAnsi"/>
          <w:sz w:val="28"/>
          <w:szCs w:val="28"/>
        </w:rPr>
        <w:t xml:space="preserve"> finish high school, go to</w:t>
      </w:r>
      <w:r w:rsidRPr="00D94C94">
        <w:rPr>
          <w:rFonts w:asciiTheme="majorHAnsi" w:hAnsiTheme="majorHAnsi" w:cstheme="majorHAnsi"/>
          <w:sz w:val="28"/>
          <w:szCs w:val="28"/>
        </w:rPr>
        <w:t xml:space="preserve"> college</w:t>
      </w:r>
      <w:r w:rsidR="00D45D5D" w:rsidRPr="00D94C94">
        <w:rPr>
          <w:rFonts w:asciiTheme="majorHAnsi" w:hAnsiTheme="majorHAnsi" w:cstheme="majorHAnsi"/>
          <w:sz w:val="28"/>
          <w:szCs w:val="28"/>
        </w:rPr>
        <w:t>, graduate, find a job, get married and have kids. Th</w:t>
      </w:r>
      <w:r w:rsidR="000E3197" w:rsidRPr="00D94C94">
        <w:rPr>
          <w:rFonts w:asciiTheme="majorHAnsi" w:hAnsiTheme="majorHAnsi" w:cstheme="majorHAnsi"/>
          <w:sz w:val="28"/>
          <w:szCs w:val="28"/>
        </w:rPr>
        <w:t>at</w:t>
      </w:r>
      <w:r w:rsidR="00D45D5D" w:rsidRPr="00D94C94">
        <w:rPr>
          <w:rFonts w:asciiTheme="majorHAnsi" w:hAnsiTheme="majorHAnsi" w:cstheme="majorHAnsi"/>
          <w:sz w:val="28"/>
          <w:szCs w:val="28"/>
        </w:rPr>
        <w:t xml:space="preserve"> was the order in which life was supposed to happen and it was </w:t>
      </w:r>
      <w:proofErr w:type="gramStart"/>
      <w:r w:rsidR="00D45D5D" w:rsidRPr="00D94C94">
        <w:rPr>
          <w:rFonts w:asciiTheme="majorHAnsi" w:hAnsiTheme="majorHAnsi" w:cstheme="majorHAnsi"/>
          <w:sz w:val="28"/>
          <w:szCs w:val="28"/>
        </w:rPr>
        <w:t>fairly predictable</w:t>
      </w:r>
      <w:proofErr w:type="gramEnd"/>
      <w:r w:rsidR="00D45D5D" w:rsidRPr="00D94C94">
        <w:rPr>
          <w:rFonts w:asciiTheme="majorHAnsi" w:hAnsiTheme="majorHAnsi" w:cstheme="majorHAnsi"/>
          <w:sz w:val="28"/>
          <w:szCs w:val="28"/>
        </w:rPr>
        <w:t xml:space="preserve">. Today, that just isn’t the reality our young adults face. </w:t>
      </w:r>
      <w:r w:rsidR="00D45D5D"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Multiple options </w:t>
      </w:r>
      <w:r w:rsidR="00D45D5D" w:rsidRPr="00D94C94">
        <w:rPr>
          <w:rFonts w:asciiTheme="majorHAnsi" w:hAnsiTheme="majorHAnsi" w:cstheme="majorHAnsi"/>
          <w:b/>
          <w:bCs/>
          <w:sz w:val="28"/>
          <w:szCs w:val="28"/>
          <w:highlight w:val="yellow"/>
        </w:rPr>
        <w:t>SLIDE]</w:t>
      </w:r>
      <w:r w:rsidR="00D45D5D" w:rsidRPr="00D94C94">
        <w:rPr>
          <w:rFonts w:asciiTheme="majorHAnsi" w:hAnsiTheme="majorHAnsi" w:cstheme="majorHAnsi"/>
          <w:b/>
          <w:bCs/>
          <w:sz w:val="28"/>
          <w:szCs w:val="28"/>
        </w:rPr>
        <w:t xml:space="preserve"> </w:t>
      </w:r>
      <w:r w:rsidR="00D45D5D" w:rsidRPr="00D94C94">
        <w:rPr>
          <w:rFonts w:asciiTheme="majorHAnsi" w:hAnsiTheme="majorHAnsi" w:cstheme="majorHAnsi"/>
          <w:sz w:val="28"/>
          <w:szCs w:val="28"/>
        </w:rPr>
        <w:t>So when life looks like this,</w:t>
      </w:r>
      <w:r w:rsidR="00D45D5D" w:rsidRPr="00D94C94">
        <w:rPr>
          <w:rFonts w:asciiTheme="majorHAnsi" w:hAnsiTheme="majorHAnsi" w:cstheme="majorHAnsi"/>
          <w:b/>
          <w:bCs/>
          <w:sz w:val="28"/>
          <w:szCs w:val="28"/>
        </w:rPr>
        <w:t xml:space="preserve"> </w:t>
      </w:r>
      <w:r w:rsidR="00D45D5D" w:rsidRPr="00D94C94">
        <w:rPr>
          <w:rFonts w:asciiTheme="majorHAnsi" w:hAnsiTheme="majorHAnsi" w:cstheme="majorHAnsi"/>
          <w:sz w:val="28"/>
          <w:szCs w:val="28"/>
        </w:rPr>
        <w:t xml:space="preserve">it causes uncertainty and anxiety. </w:t>
      </w:r>
    </w:p>
    <w:p w14:paraId="43ACDEB9" w14:textId="77777777" w:rsidR="00D93AEA" w:rsidRPr="00D94C94" w:rsidRDefault="005D5A56"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Due to the shifts in </w:t>
      </w:r>
      <w:r w:rsidR="00015F08" w:rsidRPr="00D94C94">
        <w:rPr>
          <w:rFonts w:asciiTheme="majorHAnsi" w:hAnsiTheme="majorHAnsi" w:cstheme="majorHAnsi"/>
          <w:sz w:val="28"/>
          <w:szCs w:val="28"/>
        </w:rPr>
        <w:t xml:space="preserve">our </w:t>
      </w:r>
      <w:r w:rsidRPr="00D94C94">
        <w:rPr>
          <w:rFonts w:asciiTheme="majorHAnsi" w:hAnsiTheme="majorHAnsi" w:cstheme="majorHAnsi"/>
          <w:sz w:val="28"/>
          <w:szCs w:val="28"/>
        </w:rPr>
        <w:t xml:space="preserve">culture such as the </w:t>
      </w:r>
      <w:r w:rsidRPr="00D94C94">
        <w:rPr>
          <w:rFonts w:asciiTheme="majorHAnsi" w:hAnsiTheme="majorHAnsi" w:cstheme="majorHAnsi"/>
          <w:color w:val="FF0000"/>
          <w:sz w:val="28"/>
          <w:szCs w:val="28"/>
        </w:rPr>
        <w:t xml:space="preserve">amount of education </w:t>
      </w:r>
      <w:r w:rsidRPr="00D94C94">
        <w:rPr>
          <w:rFonts w:asciiTheme="majorHAnsi" w:hAnsiTheme="majorHAnsi" w:cstheme="majorHAnsi"/>
          <w:sz w:val="28"/>
          <w:szCs w:val="28"/>
        </w:rPr>
        <w:t>needed to compete in the marketplace</w:t>
      </w:r>
      <w:r w:rsidR="00C01DF0" w:rsidRPr="00D94C94">
        <w:rPr>
          <w:rFonts w:asciiTheme="majorHAnsi" w:hAnsiTheme="majorHAnsi" w:cstheme="majorHAnsi"/>
          <w:sz w:val="28"/>
          <w:szCs w:val="28"/>
        </w:rPr>
        <w:t xml:space="preserve"> along with the </w:t>
      </w:r>
      <w:r w:rsidR="00C01DF0" w:rsidRPr="00D94C94">
        <w:rPr>
          <w:rFonts w:asciiTheme="majorHAnsi" w:hAnsiTheme="majorHAnsi" w:cstheme="majorHAnsi"/>
          <w:color w:val="FF0000"/>
          <w:sz w:val="28"/>
          <w:szCs w:val="28"/>
        </w:rPr>
        <w:t>change in family structure</w:t>
      </w:r>
      <w:r w:rsidR="00C01DF0" w:rsidRPr="00D94C94">
        <w:rPr>
          <w:rFonts w:asciiTheme="majorHAnsi" w:hAnsiTheme="majorHAnsi" w:cstheme="majorHAnsi"/>
          <w:sz w:val="28"/>
          <w:szCs w:val="28"/>
        </w:rPr>
        <w:t xml:space="preserve">, most sociologists believe young people do not reach adulthood until they are </w:t>
      </w:r>
      <w:r w:rsidR="00C01DF0" w:rsidRPr="00D94C94">
        <w:rPr>
          <w:rFonts w:asciiTheme="majorHAnsi" w:hAnsiTheme="majorHAnsi" w:cstheme="majorHAnsi"/>
          <w:color w:val="FF0000"/>
          <w:sz w:val="28"/>
          <w:szCs w:val="28"/>
        </w:rPr>
        <w:t xml:space="preserve">28-30 years </w:t>
      </w:r>
      <w:r w:rsidR="00C01DF0" w:rsidRPr="00D94C94">
        <w:rPr>
          <w:rFonts w:asciiTheme="majorHAnsi" w:hAnsiTheme="majorHAnsi" w:cstheme="majorHAnsi"/>
          <w:sz w:val="28"/>
          <w:szCs w:val="28"/>
        </w:rPr>
        <w:t xml:space="preserve">old. </w:t>
      </w:r>
    </w:p>
    <w:p w14:paraId="551B21CD" w14:textId="64E86D10" w:rsidR="005D5A56" w:rsidRPr="00D94C94" w:rsidRDefault="003E511C" w:rsidP="00D94C94">
      <w:pPr>
        <w:ind w:firstLine="720"/>
        <w:rPr>
          <w:rFonts w:asciiTheme="majorHAnsi" w:hAnsiTheme="majorHAnsi" w:cstheme="majorHAnsi"/>
          <w:sz w:val="28"/>
          <w:szCs w:val="28"/>
        </w:rPr>
      </w:pPr>
      <w:r w:rsidRPr="00D94C94">
        <w:rPr>
          <w:rFonts w:asciiTheme="majorHAnsi" w:hAnsiTheme="majorHAnsi" w:cstheme="majorHAnsi"/>
          <w:sz w:val="28"/>
          <w:szCs w:val="28"/>
        </w:rPr>
        <w:t>Here</w:t>
      </w:r>
      <w:r w:rsidR="00D93AEA" w:rsidRPr="00D94C94">
        <w:rPr>
          <w:rFonts w:asciiTheme="majorHAnsi" w:hAnsiTheme="majorHAnsi" w:cstheme="majorHAnsi"/>
          <w:sz w:val="28"/>
          <w:szCs w:val="28"/>
        </w:rPr>
        <w:t xml:space="preserve"> are a couple of examples of how society has shifted. </w:t>
      </w:r>
      <w:r w:rsidR="00C01DF0" w:rsidRPr="00D94C94">
        <w:rPr>
          <w:rFonts w:asciiTheme="majorHAnsi" w:hAnsiTheme="majorHAnsi" w:cstheme="majorHAnsi"/>
          <w:sz w:val="28"/>
          <w:szCs w:val="28"/>
        </w:rPr>
        <w:t xml:space="preserve">The median age for first marriage is now </w:t>
      </w:r>
      <w:r w:rsidR="00C01DF0" w:rsidRPr="00D94C94">
        <w:rPr>
          <w:rFonts w:asciiTheme="majorHAnsi" w:hAnsiTheme="majorHAnsi" w:cstheme="majorHAnsi"/>
          <w:sz w:val="28"/>
          <w:szCs w:val="28"/>
          <w:highlight w:val="yellow"/>
        </w:rPr>
        <w:t>2</w:t>
      </w:r>
      <w:r w:rsidR="00D45D5D" w:rsidRPr="00D94C94">
        <w:rPr>
          <w:rFonts w:asciiTheme="majorHAnsi" w:hAnsiTheme="majorHAnsi" w:cstheme="majorHAnsi"/>
          <w:sz w:val="28"/>
          <w:szCs w:val="28"/>
          <w:highlight w:val="yellow"/>
        </w:rPr>
        <w:t>8</w:t>
      </w:r>
      <w:r w:rsidR="00C01DF0" w:rsidRPr="00D94C94">
        <w:rPr>
          <w:rFonts w:asciiTheme="majorHAnsi" w:hAnsiTheme="majorHAnsi" w:cstheme="majorHAnsi"/>
          <w:sz w:val="28"/>
          <w:szCs w:val="28"/>
          <w:highlight w:val="yellow"/>
        </w:rPr>
        <w:t xml:space="preserve"> for women and </w:t>
      </w:r>
      <w:r w:rsidR="00D45D5D" w:rsidRPr="00D94C94">
        <w:rPr>
          <w:rFonts w:asciiTheme="majorHAnsi" w:hAnsiTheme="majorHAnsi" w:cstheme="majorHAnsi"/>
          <w:sz w:val="28"/>
          <w:szCs w:val="28"/>
          <w:highlight w:val="yellow"/>
        </w:rPr>
        <w:t>almost 30</w:t>
      </w:r>
      <w:r w:rsidR="00C01DF0" w:rsidRPr="00D94C94">
        <w:rPr>
          <w:rFonts w:asciiTheme="majorHAnsi" w:hAnsiTheme="majorHAnsi" w:cstheme="majorHAnsi"/>
          <w:sz w:val="28"/>
          <w:szCs w:val="28"/>
          <w:highlight w:val="yellow"/>
        </w:rPr>
        <w:t xml:space="preserve"> for men</w:t>
      </w:r>
      <w:r w:rsidR="00C01DF0" w:rsidRPr="00D94C94">
        <w:rPr>
          <w:rFonts w:asciiTheme="majorHAnsi" w:hAnsiTheme="majorHAnsi" w:cstheme="majorHAnsi"/>
          <w:sz w:val="28"/>
          <w:szCs w:val="28"/>
        </w:rPr>
        <w:t xml:space="preserve">, both of which are more than five years later than 1970. The </w:t>
      </w:r>
      <w:r w:rsidR="00D45D5D" w:rsidRPr="00D94C94">
        <w:rPr>
          <w:rFonts w:asciiTheme="majorHAnsi" w:hAnsiTheme="majorHAnsi" w:cstheme="majorHAnsi"/>
          <w:sz w:val="28"/>
          <w:szCs w:val="28"/>
        </w:rPr>
        <w:t>median</w:t>
      </w:r>
      <w:r w:rsidR="00C01DF0" w:rsidRPr="00D94C94">
        <w:rPr>
          <w:rFonts w:asciiTheme="majorHAnsi" w:hAnsiTheme="majorHAnsi" w:cstheme="majorHAnsi"/>
          <w:sz w:val="28"/>
          <w:szCs w:val="28"/>
        </w:rPr>
        <w:t xml:space="preserve"> age for women bearing their first child is now </w:t>
      </w:r>
      <w:r w:rsidR="00D45D5D" w:rsidRPr="00D94C94">
        <w:rPr>
          <w:rFonts w:asciiTheme="majorHAnsi" w:hAnsiTheme="majorHAnsi" w:cstheme="majorHAnsi"/>
          <w:sz w:val="28"/>
          <w:szCs w:val="28"/>
          <w:highlight w:val="yellow"/>
        </w:rPr>
        <w:t>30</w:t>
      </w:r>
      <w:r w:rsidR="00C01DF0" w:rsidRPr="00D94C94">
        <w:rPr>
          <w:rFonts w:asciiTheme="majorHAnsi" w:hAnsiTheme="majorHAnsi" w:cstheme="majorHAnsi"/>
          <w:sz w:val="28"/>
          <w:szCs w:val="28"/>
          <w:highlight w:val="yellow"/>
        </w:rPr>
        <w:t xml:space="preserve"> years</w:t>
      </w:r>
      <w:r w:rsidR="00D45D5D" w:rsidRPr="00D94C94">
        <w:rPr>
          <w:rFonts w:asciiTheme="majorHAnsi" w:hAnsiTheme="majorHAnsi" w:cstheme="majorHAnsi"/>
          <w:sz w:val="28"/>
          <w:szCs w:val="28"/>
        </w:rPr>
        <w:t xml:space="preserve"> of age</w:t>
      </w:r>
      <w:r w:rsidR="00C01DF0" w:rsidRPr="00D94C94">
        <w:rPr>
          <w:rFonts w:asciiTheme="majorHAnsi" w:hAnsiTheme="majorHAnsi" w:cstheme="majorHAnsi"/>
          <w:sz w:val="28"/>
          <w:szCs w:val="28"/>
        </w:rPr>
        <w:t xml:space="preserve">, which is </w:t>
      </w:r>
      <w:r w:rsidR="00D45D5D" w:rsidRPr="00D94C94">
        <w:rPr>
          <w:rFonts w:asciiTheme="majorHAnsi" w:hAnsiTheme="majorHAnsi" w:cstheme="majorHAnsi"/>
          <w:sz w:val="28"/>
          <w:szCs w:val="28"/>
        </w:rPr>
        <w:t>more than</w:t>
      </w:r>
      <w:r w:rsidR="00C01DF0" w:rsidRPr="00D94C94">
        <w:rPr>
          <w:rFonts w:asciiTheme="majorHAnsi" w:hAnsiTheme="majorHAnsi" w:cstheme="majorHAnsi"/>
          <w:sz w:val="28"/>
          <w:szCs w:val="28"/>
        </w:rPr>
        <w:t xml:space="preserve"> five years later than women 50 years ago. </w:t>
      </w:r>
      <w:r w:rsidR="00D45D5D" w:rsidRPr="00D94C94">
        <w:rPr>
          <w:rFonts w:asciiTheme="majorHAnsi" w:hAnsiTheme="majorHAnsi" w:cstheme="majorHAnsi"/>
          <w:sz w:val="28"/>
          <w:szCs w:val="28"/>
        </w:rPr>
        <w:t xml:space="preserve">In the past, we thought that our young adults would </w:t>
      </w:r>
      <w:proofErr w:type="gramStart"/>
      <w:r w:rsidR="00D45D5D" w:rsidRPr="00D94C94">
        <w:rPr>
          <w:rFonts w:asciiTheme="majorHAnsi" w:hAnsiTheme="majorHAnsi" w:cstheme="majorHAnsi"/>
          <w:sz w:val="28"/>
          <w:szCs w:val="28"/>
        </w:rPr>
        <w:t>return back</w:t>
      </w:r>
      <w:proofErr w:type="gramEnd"/>
      <w:r w:rsidR="00D45D5D" w:rsidRPr="00D94C94">
        <w:rPr>
          <w:rFonts w:asciiTheme="majorHAnsi" w:hAnsiTheme="majorHAnsi" w:cstheme="majorHAnsi"/>
          <w:sz w:val="28"/>
          <w:szCs w:val="28"/>
        </w:rPr>
        <w:t xml:space="preserve"> to church</w:t>
      </w:r>
      <w:r w:rsidR="006D5F56" w:rsidRPr="00D94C94">
        <w:rPr>
          <w:rFonts w:asciiTheme="majorHAnsi" w:hAnsiTheme="majorHAnsi" w:cstheme="majorHAnsi"/>
          <w:sz w:val="28"/>
          <w:szCs w:val="28"/>
        </w:rPr>
        <w:t xml:space="preserve"> when they got married and had kids. Well, that is not happening nearly at the same rate today.</w:t>
      </w:r>
    </w:p>
    <w:p w14:paraId="4E633076" w14:textId="5F2774A3" w:rsidR="00015F08" w:rsidRPr="00D94C94" w:rsidRDefault="00C01DF0"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It is </w:t>
      </w:r>
      <w:r w:rsidR="00842021" w:rsidRPr="00D94C94">
        <w:rPr>
          <w:rFonts w:asciiTheme="majorHAnsi" w:hAnsiTheme="majorHAnsi" w:cstheme="majorHAnsi"/>
          <w:sz w:val="28"/>
          <w:szCs w:val="28"/>
        </w:rPr>
        <w:t xml:space="preserve">also </w:t>
      </w:r>
      <w:r w:rsidRPr="00D94C94">
        <w:rPr>
          <w:rFonts w:asciiTheme="majorHAnsi" w:hAnsiTheme="majorHAnsi" w:cstheme="majorHAnsi"/>
          <w:sz w:val="28"/>
          <w:szCs w:val="28"/>
        </w:rPr>
        <w:t xml:space="preserve">a given that young people in </w:t>
      </w:r>
      <w:proofErr w:type="gramStart"/>
      <w:r w:rsidRPr="00D94C94">
        <w:rPr>
          <w:rFonts w:asciiTheme="majorHAnsi" w:hAnsiTheme="majorHAnsi" w:cstheme="majorHAnsi"/>
          <w:sz w:val="28"/>
          <w:szCs w:val="28"/>
        </w:rPr>
        <w:t>middle</w:t>
      </w:r>
      <w:proofErr w:type="gramEnd"/>
      <w:r w:rsidRPr="00D94C94">
        <w:rPr>
          <w:rFonts w:asciiTheme="majorHAnsi" w:hAnsiTheme="majorHAnsi" w:cstheme="majorHAnsi"/>
          <w:sz w:val="28"/>
          <w:szCs w:val="28"/>
        </w:rPr>
        <w:t xml:space="preserve"> class and </w:t>
      </w:r>
      <w:r w:rsidR="00853A94" w:rsidRPr="00D94C94">
        <w:rPr>
          <w:rFonts w:asciiTheme="majorHAnsi" w:hAnsiTheme="majorHAnsi" w:cstheme="majorHAnsi"/>
          <w:sz w:val="28"/>
          <w:szCs w:val="28"/>
        </w:rPr>
        <w:t>upper class</w:t>
      </w:r>
      <w:r w:rsidRPr="00D94C94">
        <w:rPr>
          <w:rFonts w:asciiTheme="majorHAnsi" w:hAnsiTheme="majorHAnsi" w:cstheme="majorHAnsi"/>
          <w:sz w:val="28"/>
          <w:szCs w:val="28"/>
        </w:rPr>
        <w:t xml:space="preserve"> would pursue a </w:t>
      </w:r>
      <w:r w:rsidRPr="00D94C94">
        <w:rPr>
          <w:rFonts w:asciiTheme="majorHAnsi" w:hAnsiTheme="majorHAnsi" w:cstheme="majorHAnsi"/>
          <w:sz w:val="28"/>
          <w:szCs w:val="28"/>
          <w:highlight w:val="yellow"/>
        </w:rPr>
        <w:t>college degree</w:t>
      </w:r>
      <w:r w:rsidRPr="00D94C94">
        <w:rPr>
          <w:rFonts w:asciiTheme="majorHAnsi" w:hAnsiTheme="majorHAnsi" w:cstheme="majorHAnsi"/>
          <w:sz w:val="28"/>
          <w:szCs w:val="28"/>
        </w:rPr>
        <w:t xml:space="preserve">, not to mention the need for a master’s or a doctorate to compete in the marketplace. Among college graduates, approximately </w:t>
      </w:r>
      <w:r w:rsidRPr="00D94C94">
        <w:rPr>
          <w:rFonts w:asciiTheme="majorHAnsi" w:hAnsiTheme="majorHAnsi" w:cstheme="majorHAnsi"/>
          <w:color w:val="FF0000"/>
          <w:sz w:val="28"/>
          <w:szCs w:val="28"/>
        </w:rPr>
        <w:t xml:space="preserve">one-third </w:t>
      </w:r>
      <w:proofErr w:type="gramStart"/>
      <w:r w:rsidRPr="00D94C94">
        <w:rPr>
          <w:rFonts w:asciiTheme="majorHAnsi" w:hAnsiTheme="majorHAnsi" w:cstheme="majorHAnsi"/>
          <w:color w:val="FF0000"/>
          <w:sz w:val="28"/>
          <w:szCs w:val="28"/>
        </w:rPr>
        <w:t>continue on</w:t>
      </w:r>
      <w:proofErr w:type="gramEnd"/>
      <w:r w:rsidRPr="00D94C94">
        <w:rPr>
          <w:rFonts w:asciiTheme="majorHAnsi" w:hAnsiTheme="majorHAnsi" w:cstheme="majorHAnsi"/>
          <w:color w:val="FF0000"/>
          <w:sz w:val="28"/>
          <w:szCs w:val="28"/>
        </w:rPr>
        <w:t xml:space="preserve"> to graduate school </w:t>
      </w:r>
      <w:r w:rsidRPr="00D94C94">
        <w:rPr>
          <w:rFonts w:asciiTheme="majorHAnsi" w:hAnsiTheme="majorHAnsi" w:cstheme="majorHAnsi"/>
          <w:sz w:val="28"/>
          <w:szCs w:val="28"/>
        </w:rPr>
        <w:t xml:space="preserve">the following year. While previous generations of young adults plunged into the workforce right after </w:t>
      </w:r>
      <w:r w:rsidRPr="00D94C94">
        <w:rPr>
          <w:rFonts w:asciiTheme="majorHAnsi" w:hAnsiTheme="majorHAnsi" w:cstheme="majorHAnsi"/>
          <w:color w:val="FF0000"/>
          <w:sz w:val="28"/>
          <w:szCs w:val="28"/>
        </w:rPr>
        <w:t>high school or in their early twenties</w:t>
      </w:r>
      <w:r w:rsidRPr="00D94C94">
        <w:rPr>
          <w:rFonts w:asciiTheme="majorHAnsi" w:hAnsiTheme="majorHAnsi" w:cstheme="majorHAnsi"/>
          <w:sz w:val="28"/>
          <w:szCs w:val="28"/>
        </w:rPr>
        <w:t xml:space="preserve">, many young adults do not have that opportunity until they are in their late twenties or early thirties to pursue their career. </w:t>
      </w:r>
      <w:r w:rsidR="00FD7125" w:rsidRPr="00D94C94">
        <w:rPr>
          <w:rFonts w:asciiTheme="majorHAnsi" w:hAnsiTheme="majorHAnsi" w:cstheme="majorHAnsi"/>
          <w:sz w:val="28"/>
          <w:szCs w:val="28"/>
        </w:rPr>
        <w:t xml:space="preserve">This is the reason why over 40 percent of young </w:t>
      </w:r>
      <w:proofErr w:type="gramStart"/>
      <w:r w:rsidR="00FD7125" w:rsidRPr="00D94C94">
        <w:rPr>
          <w:rFonts w:asciiTheme="majorHAnsi" w:hAnsiTheme="majorHAnsi" w:cstheme="majorHAnsi"/>
          <w:sz w:val="28"/>
          <w:szCs w:val="28"/>
        </w:rPr>
        <w:t>adults</w:t>
      </w:r>
      <w:proofErr w:type="gramEnd"/>
      <w:r w:rsidR="00FD7125" w:rsidRPr="00D94C94">
        <w:rPr>
          <w:rFonts w:asciiTheme="majorHAnsi" w:hAnsiTheme="majorHAnsi" w:cstheme="majorHAnsi"/>
          <w:sz w:val="28"/>
          <w:szCs w:val="28"/>
        </w:rPr>
        <w:t xml:space="preserve"> boomerang back home with their parents at least once in their twenties. </w:t>
      </w:r>
    </w:p>
    <w:p w14:paraId="720F01E5" w14:textId="234050E6" w:rsidR="004D1E65" w:rsidRPr="00D94C94" w:rsidRDefault="00015F08" w:rsidP="00D94C94">
      <w:pPr>
        <w:ind w:firstLine="720"/>
        <w:rPr>
          <w:rFonts w:asciiTheme="majorHAnsi" w:hAnsiTheme="majorHAnsi" w:cstheme="majorHAnsi"/>
          <w:sz w:val="28"/>
          <w:szCs w:val="28"/>
        </w:rPr>
      </w:pPr>
      <w:r w:rsidRPr="00D94C94">
        <w:rPr>
          <w:rFonts w:asciiTheme="majorHAnsi" w:hAnsiTheme="majorHAnsi" w:cstheme="majorHAnsi"/>
          <w:sz w:val="28"/>
          <w:szCs w:val="28"/>
        </w:rPr>
        <w:t>NOW, o</w:t>
      </w:r>
      <w:r w:rsidR="004D1E65" w:rsidRPr="00D94C94">
        <w:rPr>
          <w:rFonts w:asciiTheme="majorHAnsi" w:hAnsiTheme="majorHAnsi" w:cstheme="majorHAnsi"/>
          <w:sz w:val="28"/>
          <w:szCs w:val="28"/>
        </w:rPr>
        <w:t>ur young people</w:t>
      </w:r>
      <w:r w:rsidR="0021152E" w:rsidRPr="00D94C94">
        <w:rPr>
          <w:rFonts w:asciiTheme="majorHAnsi" w:hAnsiTheme="majorHAnsi" w:cstheme="majorHAnsi"/>
          <w:sz w:val="28"/>
          <w:szCs w:val="28"/>
        </w:rPr>
        <w:t xml:space="preserve"> are dealing with the impacts of the pandemic. Over the last </w:t>
      </w:r>
      <w:r w:rsidR="004303D4" w:rsidRPr="00D94C94">
        <w:rPr>
          <w:rFonts w:asciiTheme="majorHAnsi" w:hAnsiTheme="majorHAnsi" w:cstheme="majorHAnsi"/>
          <w:sz w:val="28"/>
          <w:szCs w:val="28"/>
        </w:rPr>
        <w:t>3 years</w:t>
      </w:r>
      <w:r w:rsidR="0021152E" w:rsidRPr="00D94C94">
        <w:rPr>
          <w:rFonts w:asciiTheme="majorHAnsi" w:hAnsiTheme="majorHAnsi" w:cstheme="majorHAnsi"/>
          <w:sz w:val="28"/>
          <w:szCs w:val="28"/>
        </w:rPr>
        <w:t xml:space="preserve">, mental health challenges have skyrocketed. According to CDC, </w:t>
      </w:r>
      <w:r w:rsidR="0021152E" w:rsidRPr="00D94C94">
        <w:rPr>
          <w:rFonts w:asciiTheme="majorHAnsi" w:hAnsiTheme="majorHAnsi" w:cstheme="majorHAnsi"/>
          <w:sz w:val="28"/>
          <w:szCs w:val="28"/>
          <w:highlight w:val="yellow"/>
        </w:rPr>
        <w:t xml:space="preserve">anxiety in </w:t>
      </w:r>
      <w:r w:rsidR="007402C0" w:rsidRPr="00D94C94">
        <w:rPr>
          <w:rFonts w:asciiTheme="majorHAnsi" w:hAnsiTheme="majorHAnsi" w:cstheme="majorHAnsi"/>
          <w:sz w:val="28"/>
          <w:szCs w:val="28"/>
          <w:highlight w:val="yellow"/>
        </w:rPr>
        <w:t>teenagers</w:t>
      </w:r>
      <w:r w:rsidR="0021152E" w:rsidRPr="00D94C94">
        <w:rPr>
          <w:rFonts w:asciiTheme="majorHAnsi" w:hAnsiTheme="majorHAnsi" w:cstheme="majorHAnsi"/>
          <w:sz w:val="28"/>
          <w:szCs w:val="28"/>
          <w:highlight w:val="yellow"/>
        </w:rPr>
        <w:t xml:space="preserve"> </w:t>
      </w:r>
      <w:proofErr w:type="gramStart"/>
      <w:r w:rsidR="0021152E" w:rsidRPr="00D94C94">
        <w:rPr>
          <w:rFonts w:asciiTheme="majorHAnsi" w:hAnsiTheme="majorHAnsi" w:cstheme="majorHAnsi"/>
          <w:sz w:val="28"/>
          <w:szCs w:val="28"/>
          <w:highlight w:val="yellow"/>
        </w:rPr>
        <w:t>have</w:t>
      </w:r>
      <w:proofErr w:type="gramEnd"/>
      <w:r w:rsidR="0021152E" w:rsidRPr="00D94C94">
        <w:rPr>
          <w:rFonts w:asciiTheme="majorHAnsi" w:hAnsiTheme="majorHAnsi" w:cstheme="majorHAnsi"/>
          <w:sz w:val="28"/>
          <w:szCs w:val="28"/>
          <w:highlight w:val="yellow"/>
        </w:rPr>
        <w:t xml:space="preserve"> tripled</w:t>
      </w:r>
      <w:r w:rsidR="0021152E" w:rsidRPr="00D94C94">
        <w:rPr>
          <w:rFonts w:asciiTheme="majorHAnsi" w:hAnsiTheme="majorHAnsi" w:cstheme="majorHAnsi"/>
          <w:sz w:val="28"/>
          <w:szCs w:val="28"/>
        </w:rPr>
        <w:t xml:space="preserve"> (from 8.1% to 25.5%) and </w:t>
      </w:r>
      <w:r w:rsidR="0021152E" w:rsidRPr="00D94C94">
        <w:rPr>
          <w:rFonts w:asciiTheme="majorHAnsi" w:hAnsiTheme="majorHAnsi" w:cstheme="majorHAnsi"/>
          <w:color w:val="FF0000"/>
          <w:sz w:val="28"/>
          <w:szCs w:val="28"/>
        </w:rPr>
        <w:t xml:space="preserve">depression almost quadrupled </w:t>
      </w:r>
      <w:r w:rsidR="0021152E" w:rsidRPr="00D94C94">
        <w:rPr>
          <w:rFonts w:asciiTheme="majorHAnsi" w:hAnsiTheme="majorHAnsi" w:cstheme="majorHAnsi"/>
          <w:sz w:val="28"/>
          <w:szCs w:val="28"/>
        </w:rPr>
        <w:t>(from 6.5% to 24.3%). A</w:t>
      </w:r>
      <w:r w:rsidR="007402C0" w:rsidRPr="00D94C94">
        <w:rPr>
          <w:rFonts w:asciiTheme="majorHAnsi" w:hAnsiTheme="majorHAnsi" w:cstheme="majorHAnsi"/>
          <w:sz w:val="28"/>
          <w:szCs w:val="28"/>
        </w:rPr>
        <w:t>nd a</w:t>
      </w:r>
      <w:r w:rsidR="0021152E" w:rsidRPr="00D94C94">
        <w:rPr>
          <w:rFonts w:asciiTheme="majorHAnsi" w:hAnsiTheme="majorHAnsi" w:cstheme="majorHAnsi"/>
          <w:sz w:val="28"/>
          <w:szCs w:val="28"/>
        </w:rPr>
        <w:t xml:space="preserve">pproximately half of young adults ages 18-24 during the pandemic were wrestling with anxiety or depression. </w:t>
      </w:r>
    </w:p>
    <w:p w14:paraId="6B035890" w14:textId="1C390239" w:rsidR="00FD7125" w:rsidRPr="00D94C94" w:rsidRDefault="0021152E" w:rsidP="00D94C94">
      <w:pPr>
        <w:ind w:firstLine="720"/>
        <w:rPr>
          <w:rFonts w:asciiTheme="majorHAnsi" w:hAnsiTheme="majorHAnsi" w:cstheme="majorHAnsi"/>
          <w:sz w:val="28"/>
          <w:szCs w:val="28"/>
        </w:rPr>
      </w:pPr>
      <w:r w:rsidRPr="00D94C94">
        <w:rPr>
          <w:rFonts w:asciiTheme="majorHAnsi" w:hAnsiTheme="majorHAnsi" w:cstheme="majorHAnsi"/>
          <w:sz w:val="28"/>
          <w:szCs w:val="28"/>
          <w:highlight w:val="yellow"/>
        </w:rPr>
        <w:lastRenderedPageBreak/>
        <w:t>There are many more reasons we don’t have time to mention in worship but it all points to the fact that t</w:t>
      </w:r>
      <w:r w:rsidR="006C2CEC" w:rsidRPr="00D94C94">
        <w:rPr>
          <w:rFonts w:asciiTheme="majorHAnsi" w:hAnsiTheme="majorHAnsi" w:cstheme="majorHAnsi"/>
          <w:sz w:val="28"/>
          <w:szCs w:val="28"/>
          <w:highlight w:val="yellow"/>
        </w:rPr>
        <w:t>he world many of us grew up in is no longer the world our young people experience.</w:t>
      </w:r>
      <w:r w:rsidR="006C2CEC" w:rsidRPr="00D94C94">
        <w:rPr>
          <w:rFonts w:asciiTheme="majorHAnsi" w:hAnsiTheme="majorHAnsi" w:cstheme="majorHAnsi"/>
          <w:sz w:val="28"/>
          <w:szCs w:val="28"/>
        </w:rPr>
        <w:t xml:space="preserve"> </w:t>
      </w:r>
    </w:p>
    <w:p w14:paraId="6FD27336" w14:textId="0F57A788" w:rsidR="006C2CEC" w:rsidRPr="00D94C94" w:rsidRDefault="006C2CEC"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All of us grew up searching for the answers to three universal questions: </w:t>
      </w:r>
      <w:r w:rsidRPr="00D94C94">
        <w:rPr>
          <w:rFonts w:asciiTheme="majorHAnsi" w:hAnsiTheme="majorHAnsi" w:cstheme="majorHAnsi"/>
          <w:color w:val="FF0000"/>
          <w:sz w:val="28"/>
          <w:szCs w:val="28"/>
        </w:rPr>
        <w:t xml:space="preserve">Who am I? Where do I </w:t>
      </w:r>
      <w:proofErr w:type="gramStart"/>
      <w:r w:rsidR="0021152E" w:rsidRPr="00D94C94">
        <w:rPr>
          <w:rFonts w:asciiTheme="majorHAnsi" w:hAnsiTheme="majorHAnsi" w:cstheme="majorHAnsi"/>
          <w:color w:val="FF0000"/>
          <w:sz w:val="28"/>
          <w:szCs w:val="28"/>
        </w:rPr>
        <w:t>fit</w:t>
      </w:r>
      <w:proofErr w:type="gramEnd"/>
      <w:r w:rsidRPr="00D94C94">
        <w:rPr>
          <w:rFonts w:asciiTheme="majorHAnsi" w:hAnsiTheme="majorHAnsi" w:cstheme="majorHAnsi"/>
          <w:color w:val="FF0000"/>
          <w:sz w:val="28"/>
          <w:szCs w:val="28"/>
        </w:rPr>
        <w:t xml:space="preserve">? </w:t>
      </w:r>
      <w:r w:rsidR="009864A8" w:rsidRPr="00D94C94">
        <w:rPr>
          <w:rFonts w:asciiTheme="majorHAnsi" w:hAnsiTheme="majorHAnsi" w:cstheme="majorHAnsi"/>
          <w:color w:val="FF0000"/>
          <w:sz w:val="28"/>
          <w:szCs w:val="28"/>
        </w:rPr>
        <w:t>How will my life matter</w:t>
      </w:r>
      <w:r w:rsidRPr="00D94C94">
        <w:rPr>
          <w:rFonts w:asciiTheme="majorHAnsi" w:hAnsiTheme="majorHAnsi" w:cstheme="majorHAnsi"/>
          <w:color w:val="FF0000"/>
          <w:sz w:val="28"/>
          <w:szCs w:val="28"/>
        </w:rPr>
        <w:t xml:space="preserve">? </w:t>
      </w:r>
      <w:r w:rsidR="00C73B62"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IBP </w:t>
      </w:r>
      <w:r w:rsidR="00C73B62" w:rsidRPr="00D94C94">
        <w:rPr>
          <w:rFonts w:asciiTheme="majorHAnsi" w:hAnsiTheme="majorHAnsi" w:cstheme="majorHAnsi"/>
          <w:b/>
          <w:bCs/>
          <w:sz w:val="28"/>
          <w:szCs w:val="28"/>
          <w:highlight w:val="yellow"/>
        </w:rPr>
        <w:t>SLIDE]</w:t>
      </w:r>
      <w:r w:rsidR="00C73B62" w:rsidRPr="00D94C94">
        <w:rPr>
          <w:rFonts w:asciiTheme="majorHAnsi" w:hAnsiTheme="majorHAnsi" w:cstheme="majorHAnsi"/>
          <w:sz w:val="28"/>
          <w:szCs w:val="28"/>
        </w:rPr>
        <w:t xml:space="preserve"> </w:t>
      </w:r>
      <w:r w:rsidRPr="00D94C94">
        <w:rPr>
          <w:rFonts w:asciiTheme="majorHAnsi" w:hAnsiTheme="majorHAnsi" w:cstheme="majorHAnsi"/>
          <w:sz w:val="28"/>
          <w:szCs w:val="28"/>
        </w:rPr>
        <w:t xml:space="preserve">Matter of fact, we are constantly answering these three questions at every life-stage we go through. New parents seek answers to the three questions of identity, belonging and purpose. When you transition into a new job in a new community, you </w:t>
      </w:r>
      <w:r w:rsidR="007402C0" w:rsidRPr="00D94C94">
        <w:rPr>
          <w:rFonts w:asciiTheme="majorHAnsi" w:hAnsiTheme="majorHAnsi" w:cstheme="majorHAnsi"/>
          <w:sz w:val="28"/>
          <w:szCs w:val="28"/>
        </w:rPr>
        <w:t>ask</w:t>
      </w:r>
      <w:r w:rsidRPr="00D94C94">
        <w:rPr>
          <w:rFonts w:asciiTheme="majorHAnsi" w:hAnsiTheme="majorHAnsi" w:cstheme="majorHAnsi"/>
          <w:sz w:val="28"/>
          <w:szCs w:val="28"/>
        </w:rPr>
        <w:t xml:space="preserve"> the same questions. </w:t>
      </w:r>
      <w:r w:rsidR="00901B4B" w:rsidRPr="00D94C94">
        <w:rPr>
          <w:rFonts w:asciiTheme="majorHAnsi" w:hAnsiTheme="majorHAnsi" w:cstheme="majorHAnsi"/>
          <w:sz w:val="28"/>
          <w:szCs w:val="28"/>
        </w:rPr>
        <w:t xml:space="preserve">When you become </w:t>
      </w:r>
      <w:proofErr w:type="gramStart"/>
      <w:r w:rsidR="00901B4B" w:rsidRPr="00D94C94">
        <w:rPr>
          <w:rFonts w:asciiTheme="majorHAnsi" w:hAnsiTheme="majorHAnsi" w:cstheme="majorHAnsi"/>
          <w:sz w:val="28"/>
          <w:szCs w:val="28"/>
        </w:rPr>
        <w:t>empty-nesters</w:t>
      </w:r>
      <w:proofErr w:type="gramEnd"/>
      <w:r w:rsidR="00901B4B" w:rsidRPr="00D94C94">
        <w:rPr>
          <w:rFonts w:asciiTheme="majorHAnsi" w:hAnsiTheme="majorHAnsi" w:cstheme="majorHAnsi"/>
          <w:sz w:val="28"/>
          <w:szCs w:val="28"/>
        </w:rPr>
        <w:t xml:space="preserve">, you have to discover again who you are, where you </w:t>
      </w:r>
      <w:proofErr w:type="gramStart"/>
      <w:r w:rsidR="0021152E" w:rsidRPr="00D94C94">
        <w:rPr>
          <w:rFonts w:asciiTheme="majorHAnsi" w:hAnsiTheme="majorHAnsi" w:cstheme="majorHAnsi"/>
          <w:sz w:val="28"/>
          <w:szCs w:val="28"/>
        </w:rPr>
        <w:t>fit</w:t>
      </w:r>
      <w:proofErr w:type="gramEnd"/>
      <w:r w:rsidR="00901B4B" w:rsidRPr="00D94C94">
        <w:rPr>
          <w:rFonts w:asciiTheme="majorHAnsi" w:hAnsiTheme="majorHAnsi" w:cstheme="majorHAnsi"/>
          <w:sz w:val="28"/>
          <w:szCs w:val="28"/>
        </w:rPr>
        <w:t xml:space="preserve"> and what purpose you have. When your spouse passes away, you ask yourself the same questions. </w:t>
      </w:r>
    </w:p>
    <w:p w14:paraId="49AD6249" w14:textId="13C66E96" w:rsidR="00901B4B" w:rsidRPr="00D94C94" w:rsidRDefault="00901B4B"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For our young people, they feel </w:t>
      </w:r>
      <w:r w:rsidR="0021152E" w:rsidRPr="00D94C94">
        <w:rPr>
          <w:rFonts w:asciiTheme="majorHAnsi" w:hAnsiTheme="majorHAnsi" w:cstheme="majorHAnsi"/>
          <w:sz w:val="28"/>
          <w:szCs w:val="28"/>
        </w:rPr>
        <w:t xml:space="preserve">the </w:t>
      </w:r>
      <w:r w:rsidRPr="00D94C94">
        <w:rPr>
          <w:rFonts w:asciiTheme="majorHAnsi" w:hAnsiTheme="majorHAnsi" w:cstheme="majorHAnsi"/>
          <w:sz w:val="28"/>
          <w:szCs w:val="28"/>
        </w:rPr>
        <w:t xml:space="preserve">pressure to answer these three questions </w:t>
      </w:r>
      <w:r w:rsidR="0021152E" w:rsidRPr="00D94C94">
        <w:rPr>
          <w:rFonts w:asciiTheme="majorHAnsi" w:hAnsiTheme="majorHAnsi" w:cstheme="majorHAnsi"/>
          <w:sz w:val="28"/>
          <w:szCs w:val="28"/>
        </w:rPr>
        <w:t xml:space="preserve">of identity, belonging and purpose with </w:t>
      </w:r>
      <w:r w:rsidR="0021152E" w:rsidRPr="00D94C94">
        <w:rPr>
          <w:rFonts w:asciiTheme="majorHAnsi" w:hAnsiTheme="majorHAnsi" w:cstheme="majorHAnsi"/>
          <w:color w:val="FF0000"/>
          <w:sz w:val="28"/>
          <w:szCs w:val="28"/>
        </w:rPr>
        <w:t>great</w:t>
      </w:r>
      <w:r w:rsidR="007402C0" w:rsidRPr="00D94C94">
        <w:rPr>
          <w:rFonts w:asciiTheme="majorHAnsi" w:hAnsiTheme="majorHAnsi" w:cstheme="majorHAnsi"/>
          <w:color w:val="FF0000"/>
          <w:sz w:val="28"/>
          <w:szCs w:val="28"/>
        </w:rPr>
        <w:t>er</w:t>
      </w:r>
      <w:r w:rsidR="0021152E" w:rsidRPr="00D94C94">
        <w:rPr>
          <w:rFonts w:asciiTheme="majorHAnsi" w:hAnsiTheme="majorHAnsi" w:cstheme="majorHAnsi"/>
          <w:color w:val="FF0000"/>
          <w:sz w:val="28"/>
          <w:szCs w:val="28"/>
        </w:rPr>
        <w:t xml:space="preserve"> intensity</w:t>
      </w:r>
      <w:r w:rsidR="0021152E" w:rsidRPr="00D94C94">
        <w:rPr>
          <w:rFonts w:asciiTheme="majorHAnsi" w:hAnsiTheme="majorHAnsi" w:cstheme="majorHAnsi"/>
          <w:sz w:val="28"/>
          <w:szCs w:val="28"/>
        </w:rPr>
        <w:t xml:space="preserve">. On top of that, they seek out these answers </w:t>
      </w:r>
      <w:r w:rsidR="008D4B23" w:rsidRPr="00D94C94">
        <w:rPr>
          <w:rFonts w:asciiTheme="majorHAnsi" w:hAnsiTheme="majorHAnsi" w:cstheme="majorHAnsi"/>
          <w:sz w:val="28"/>
          <w:szCs w:val="28"/>
        </w:rPr>
        <w:t xml:space="preserve">with </w:t>
      </w:r>
      <w:r w:rsidR="008D4B23" w:rsidRPr="00D94C94">
        <w:rPr>
          <w:rFonts w:asciiTheme="majorHAnsi" w:hAnsiTheme="majorHAnsi" w:cstheme="majorHAnsi"/>
          <w:sz w:val="28"/>
          <w:szCs w:val="28"/>
          <w:highlight w:val="yellow"/>
        </w:rPr>
        <w:t>less</w:t>
      </w:r>
      <w:r w:rsidRPr="00D94C94">
        <w:rPr>
          <w:rFonts w:asciiTheme="majorHAnsi" w:hAnsiTheme="majorHAnsi" w:cstheme="majorHAnsi"/>
          <w:sz w:val="28"/>
          <w:szCs w:val="28"/>
          <w:highlight w:val="yellow"/>
        </w:rPr>
        <w:t xml:space="preserve"> relational support of adults</w:t>
      </w:r>
      <w:r w:rsidRPr="00D94C94">
        <w:rPr>
          <w:rFonts w:asciiTheme="majorHAnsi" w:hAnsiTheme="majorHAnsi" w:cstheme="majorHAnsi"/>
          <w:sz w:val="28"/>
          <w:szCs w:val="28"/>
        </w:rPr>
        <w:t xml:space="preserve"> in their lives</w:t>
      </w:r>
      <w:r w:rsidR="008D4B23" w:rsidRPr="00D94C94">
        <w:rPr>
          <w:rFonts w:asciiTheme="majorHAnsi" w:hAnsiTheme="majorHAnsi" w:cstheme="majorHAnsi"/>
          <w:sz w:val="28"/>
          <w:szCs w:val="28"/>
        </w:rPr>
        <w:t xml:space="preserve"> than </w:t>
      </w:r>
      <w:r w:rsidR="009864A8" w:rsidRPr="00D94C94">
        <w:rPr>
          <w:rFonts w:asciiTheme="majorHAnsi" w:hAnsiTheme="majorHAnsi" w:cstheme="majorHAnsi"/>
          <w:sz w:val="28"/>
          <w:szCs w:val="28"/>
        </w:rPr>
        <w:t xml:space="preserve">I </w:t>
      </w:r>
      <w:r w:rsidR="008D4B23" w:rsidRPr="00D94C94">
        <w:rPr>
          <w:rFonts w:asciiTheme="majorHAnsi" w:hAnsiTheme="majorHAnsi" w:cstheme="majorHAnsi"/>
          <w:sz w:val="28"/>
          <w:szCs w:val="28"/>
        </w:rPr>
        <w:t>experienced while growing up</w:t>
      </w:r>
      <w:r w:rsidRPr="00D94C94">
        <w:rPr>
          <w:rFonts w:asciiTheme="majorHAnsi" w:hAnsiTheme="majorHAnsi" w:cstheme="majorHAnsi"/>
          <w:sz w:val="28"/>
          <w:szCs w:val="28"/>
        </w:rPr>
        <w:t xml:space="preserve">. As </w:t>
      </w:r>
      <w:r w:rsidR="008D4B23" w:rsidRPr="00D94C94">
        <w:rPr>
          <w:rFonts w:asciiTheme="majorHAnsi" w:hAnsiTheme="majorHAnsi" w:cstheme="majorHAnsi"/>
          <w:sz w:val="28"/>
          <w:szCs w:val="28"/>
        </w:rPr>
        <w:t>our young people</w:t>
      </w:r>
      <w:r w:rsidRPr="00D94C94">
        <w:rPr>
          <w:rFonts w:asciiTheme="majorHAnsi" w:hAnsiTheme="majorHAnsi" w:cstheme="majorHAnsi"/>
          <w:sz w:val="28"/>
          <w:szCs w:val="28"/>
        </w:rPr>
        <w:t xml:space="preserve"> have turned to each other and to the world to seek answers to their identity, belonging and purpose, they often find the wrong answers in the wrong places. </w:t>
      </w:r>
      <w:r w:rsidR="003165EC" w:rsidRPr="00D94C94">
        <w:rPr>
          <w:rFonts w:asciiTheme="majorHAnsi" w:hAnsiTheme="majorHAnsi" w:cstheme="majorHAnsi"/>
          <w:b/>
          <w:bCs/>
          <w:sz w:val="28"/>
          <w:szCs w:val="28"/>
          <w:highlight w:val="yellow"/>
        </w:rPr>
        <w:t>[IBP Current Narrative SLIDE]</w:t>
      </w:r>
      <w:r w:rsidR="003165EC" w:rsidRPr="00D94C94">
        <w:rPr>
          <w:rFonts w:asciiTheme="majorHAnsi" w:hAnsiTheme="majorHAnsi" w:cstheme="majorHAnsi"/>
          <w:sz w:val="28"/>
          <w:szCs w:val="28"/>
        </w:rPr>
        <w:t xml:space="preserve"> </w:t>
      </w:r>
      <w:r w:rsidR="008D4B23" w:rsidRPr="00D94C94">
        <w:rPr>
          <w:rFonts w:asciiTheme="majorHAnsi" w:hAnsiTheme="majorHAnsi" w:cstheme="majorHAnsi"/>
          <w:sz w:val="28"/>
          <w:szCs w:val="28"/>
        </w:rPr>
        <w:t xml:space="preserve">They often </w:t>
      </w:r>
      <w:r w:rsidR="00FC6847" w:rsidRPr="00D94C94">
        <w:rPr>
          <w:rFonts w:asciiTheme="majorHAnsi" w:hAnsiTheme="majorHAnsi" w:cstheme="majorHAnsi"/>
          <w:sz w:val="28"/>
          <w:szCs w:val="28"/>
        </w:rPr>
        <w:t xml:space="preserve">discover answers filled </w:t>
      </w:r>
      <w:r w:rsidR="008D4B23" w:rsidRPr="00D94C94">
        <w:rPr>
          <w:rFonts w:asciiTheme="majorHAnsi" w:hAnsiTheme="majorHAnsi" w:cstheme="majorHAnsi"/>
          <w:sz w:val="28"/>
          <w:szCs w:val="28"/>
        </w:rPr>
        <w:t xml:space="preserve">with </w:t>
      </w:r>
      <w:r w:rsidR="008D4B23" w:rsidRPr="00D94C94">
        <w:rPr>
          <w:rFonts w:asciiTheme="majorHAnsi" w:hAnsiTheme="majorHAnsi" w:cstheme="majorHAnsi"/>
          <w:color w:val="FF0000"/>
          <w:sz w:val="28"/>
          <w:szCs w:val="28"/>
        </w:rPr>
        <w:t xml:space="preserve">shame, conditional </w:t>
      </w:r>
      <w:proofErr w:type="gramStart"/>
      <w:r w:rsidR="008D4B23" w:rsidRPr="00D94C94">
        <w:rPr>
          <w:rFonts w:asciiTheme="majorHAnsi" w:hAnsiTheme="majorHAnsi" w:cstheme="majorHAnsi"/>
          <w:color w:val="FF0000"/>
          <w:sz w:val="28"/>
          <w:szCs w:val="28"/>
        </w:rPr>
        <w:t>acceptance</w:t>
      </w:r>
      <w:proofErr w:type="gramEnd"/>
      <w:r w:rsidR="008D4B23" w:rsidRPr="00D94C94">
        <w:rPr>
          <w:rFonts w:asciiTheme="majorHAnsi" w:hAnsiTheme="majorHAnsi" w:cstheme="majorHAnsi"/>
          <w:color w:val="FF0000"/>
          <w:sz w:val="28"/>
          <w:szCs w:val="28"/>
        </w:rPr>
        <w:t xml:space="preserve"> and self-fulfillment</w:t>
      </w:r>
      <w:r w:rsidR="008D4B23" w:rsidRPr="00D94C94">
        <w:rPr>
          <w:rFonts w:asciiTheme="majorHAnsi" w:hAnsiTheme="majorHAnsi" w:cstheme="majorHAnsi"/>
          <w:sz w:val="28"/>
          <w:szCs w:val="28"/>
        </w:rPr>
        <w:t>. Yet, the Good News of Jesus tells us of a different story</w:t>
      </w:r>
      <w:r w:rsidR="00660C95" w:rsidRPr="00D94C94">
        <w:rPr>
          <w:rFonts w:asciiTheme="majorHAnsi" w:hAnsiTheme="majorHAnsi" w:cstheme="majorHAnsi"/>
          <w:sz w:val="28"/>
          <w:szCs w:val="28"/>
        </w:rPr>
        <w:t xml:space="preserve">. </w:t>
      </w:r>
      <w:r w:rsidR="00C73B62"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IBP Jesus Centered </w:t>
      </w:r>
      <w:r w:rsidR="00C73B62" w:rsidRPr="00D94C94">
        <w:rPr>
          <w:rFonts w:asciiTheme="majorHAnsi" w:hAnsiTheme="majorHAnsi" w:cstheme="majorHAnsi"/>
          <w:b/>
          <w:bCs/>
          <w:sz w:val="28"/>
          <w:szCs w:val="28"/>
          <w:highlight w:val="yellow"/>
        </w:rPr>
        <w:t>SLIDE]</w:t>
      </w:r>
      <w:r w:rsidR="00C73B62" w:rsidRPr="00D94C94">
        <w:rPr>
          <w:rFonts w:asciiTheme="majorHAnsi" w:hAnsiTheme="majorHAnsi" w:cstheme="majorHAnsi"/>
          <w:sz w:val="28"/>
          <w:szCs w:val="28"/>
        </w:rPr>
        <w:t xml:space="preserve"> </w:t>
      </w:r>
      <w:r w:rsidR="00660C95" w:rsidRPr="00D94C94">
        <w:rPr>
          <w:rFonts w:asciiTheme="majorHAnsi" w:hAnsiTheme="majorHAnsi" w:cstheme="majorHAnsi"/>
          <w:sz w:val="28"/>
          <w:szCs w:val="28"/>
        </w:rPr>
        <w:t xml:space="preserve">Jesus reminds us </w:t>
      </w:r>
      <w:r w:rsidR="00660C95" w:rsidRPr="00D94C94">
        <w:rPr>
          <w:rFonts w:asciiTheme="majorHAnsi" w:hAnsiTheme="majorHAnsi" w:cstheme="majorHAnsi"/>
          <w:color w:val="FF0000"/>
          <w:sz w:val="28"/>
          <w:szCs w:val="28"/>
        </w:rPr>
        <w:t>of</w:t>
      </w:r>
      <w:r w:rsidR="008D4B23" w:rsidRPr="00D94C94">
        <w:rPr>
          <w:rFonts w:asciiTheme="majorHAnsi" w:hAnsiTheme="majorHAnsi" w:cstheme="majorHAnsi"/>
          <w:color w:val="FF0000"/>
          <w:sz w:val="28"/>
          <w:szCs w:val="28"/>
        </w:rPr>
        <w:t xml:space="preserve"> grace, </w:t>
      </w:r>
      <w:proofErr w:type="gramStart"/>
      <w:r w:rsidR="008D4B23" w:rsidRPr="00D94C94">
        <w:rPr>
          <w:rFonts w:asciiTheme="majorHAnsi" w:hAnsiTheme="majorHAnsi" w:cstheme="majorHAnsi"/>
          <w:color w:val="FF0000"/>
          <w:sz w:val="28"/>
          <w:szCs w:val="28"/>
        </w:rPr>
        <w:t>love</w:t>
      </w:r>
      <w:proofErr w:type="gramEnd"/>
      <w:r w:rsidR="008D4B23" w:rsidRPr="00D94C94">
        <w:rPr>
          <w:rFonts w:asciiTheme="majorHAnsi" w:hAnsiTheme="majorHAnsi" w:cstheme="majorHAnsi"/>
          <w:color w:val="FF0000"/>
          <w:sz w:val="28"/>
          <w:szCs w:val="28"/>
        </w:rPr>
        <w:t xml:space="preserve"> and God-given mission</w:t>
      </w:r>
      <w:r w:rsidR="00660C95" w:rsidRPr="00D94C94">
        <w:rPr>
          <w:rFonts w:asciiTheme="majorHAnsi" w:hAnsiTheme="majorHAnsi" w:cstheme="majorHAnsi"/>
          <w:sz w:val="28"/>
          <w:szCs w:val="28"/>
        </w:rPr>
        <w:t xml:space="preserve">. </w:t>
      </w:r>
    </w:p>
    <w:p w14:paraId="7785CCF9" w14:textId="77777777" w:rsidR="00135D88" w:rsidRPr="00D94C94" w:rsidRDefault="00660C95"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So, you see, we might consider our young people as the beaten Jewish man left for dead. </w:t>
      </w:r>
      <w:r w:rsidRPr="00D94C94">
        <w:rPr>
          <w:rFonts w:asciiTheme="majorHAnsi" w:hAnsiTheme="majorHAnsi" w:cstheme="majorHAnsi"/>
          <w:color w:val="FF0000"/>
          <w:sz w:val="28"/>
          <w:szCs w:val="28"/>
        </w:rPr>
        <w:t xml:space="preserve">How might we respond? </w:t>
      </w:r>
      <w:r w:rsidRPr="00D94C94">
        <w:rPr>
          <w:rFonts w:asciiTheme="majorHAnsi" w:hAnsiTheme="majorHAnsi" w:cstheme="majorHAnsi"/>
          <w:sz w:val="28"/>
          <w:szCs w:val="28"/>
        </w:rPr>
        <w:t xml:space="preserve">Will we stand on the other side of the road and </w:t>
      </w:r>
      <w:proofErr w:type="gramStart"/>
      <w:r w:rsidRPr="00D94C94">
        <w:rPr>
          <w:rFonts w:asciiTheme="majorHAnsi" w:hAnsiTheme="majorHAnsi" w:cstheme="majorHAnsi"/>
          <w:sz w:val="28"/>
          <w:szCs w:val="28"/>
        </w:rPr>
        <w:t>say</w:t>
      </w:r>
      <w:proofErr w:type="gramEnd"/>
      <w:r w:rsidRPr="00D94C94">
        <w:rPr>
          <w:rFonts w:asciiTheme="majorHAnsi" w:hAnsiTheme="majorHAnsi" w:cstheme="majorHAnsi"/>
          <w:sz w:val="28"/>
          <w:szCs w:val="28"/>
        </w:rPr>
        <w:t xml:space="preserve"> “I told you so!”? Will we simply walk by because we don’t know how </w:t>
      </w:r>
      <w:r w:rsidR="00FC6847" w:rsidRPr="00D94C94">
        <w:rPr>
          <w:rFonts w:asciiTheme="majorHAnsi" w:hAnsiTheme="majorHAnsi" w:cstheme="majorHAnsi"/>
          <w:sz w:val="28"/>
          <w:szCs w:val="28"/>
        </w:rPr>
        <w:t xml:space="preserve">or have the time </w:t>
      </w:r>
      <w:r w:rsidRPr="00D94C94">
        <w:rPr>
          <w:rFonts w:asciiTheme="majorHAnsi" w:hAnsiTheme="majorHAnsi" w:cstheme="majorHAnsi"/>
          <w:sz w:val="28"/>
          <w:szCs w:val="28"/>
        </w:rPr>
        <w:t>to help? Will we stand in arrogance to declare that if they would simply come to church, they would know better? Will we say to ourselves, “Why are we putting so much focus on the young people?</w:t>
      </w:r>
      <w:r w:rsidR="00556048" w:rsidRPr="00D94C94">
        <w:rPr>
          <w:rFonts w:asciiTheme="majorHAnsi" w:hAnsiTheme="majorHAnsi" w:cstheme="majorHAnsi"/>
          <w:sz w:val="28"/>
          <w:szCs w:val="28"/>
        </w:rPr>
        <w:t xml:space="preserve"> What about me? What about my needs?” </w:t>
      </w:r>
      <w:r w:rsidR="00556048" w:rsidRPr="00D94C94">
        <w:rPr>
          <w:rFonts w:asciiTheme="majorHAnsi" w:hAnsiTheme="majorHAnsi" w:cstheme="majorHAnsi"/>
          <w:sz w:val="28"/>
          <w:szCs w:val="28"/>
          <w:highlight w:val="yellow"/>
        </w:rPr>
        <w:t xml:space="preserve">OR </w:t>
      </w:r>
      <w:proofErr w:type="gramStart"/>
      <w:r w:rsidR="00556048" w:rsidRPr="00D94C94">
        <w:rPr>
          <w:rFonts w:asciiTheme="majorHAnsi" w:hAnsiTheme="majorHAnsi" w:cstheme="majorHAnsi"/>
          <w:sz w:val="28"/>
          <w:szCs w:val="28"/>
          <w:highlight w:val="yellow"/>
        </w:rPr>
        <w:t>Will</w:t>
      </w:r>
      <w:proofErr w:type="gramEnd"/>
      <w:r w:rsidR="00556048" w:rsidRPr="00D94C94">
        <w:rPr>
          <w:rFonts w:asciiTheme="majorHAnsi" w:hAnsiTheme="majorHAnsi" w:cstheme="majorHAnsi"/>
          <w:sz w:val="28"/>
          <w:szCs w:val="28"/>
          <w:highlight w:val="yellow"/>
        </w:rPr>
        <w:t xml:space="preserve"> we seek ways to share the grace, love and mission Christ offers to all of us</w:t>
      </w:r>
      <w:r w:rsidR="00FC6847" w:rsidRPr="00D94C94">
        <w:rPr>
          <w:rFonts w:asciiTheme="majorHAnsi" w:hAnsiTheme="majorHAnsi" w:cstheme="majorHAnsi"/>
          <w:sz w:val="28"/>
          <w:szCs w:val="28"/>
          <w:highlight w:val="yellow"/>
        </w:rPr>
        <w:t xml:space="preserve"> with the young people in the church and in our community</w:t>
      </w:r>
      <w:r w:rsidR="00556048" w:rsidRPr="00D94C94">
        <w:rPr>
          <w:rFonts w:asciiTheme="majorHAnsi" w:hAnsiTheme="majorHAnsi" w:cstheme="majorHAnsi"/>
          <w:sz w:val="28"/>
          <w:szCs w:val="28"/>
          <w:highlight w:val="yellow"/>
        </w:rPr>
        <w:t>?</w:t>
      </w:r>
      <w:r w:rsidR="00556048" w:rsidRPr="00D94C94">
        <w:rPr>
          <w:rFonts w:asciiTheme="majorHAnsi" w:hAnsiTheme="majorHAnsi" w:cstheme="majorHAnsi"/>
          <w:sz w:val="28"/>
          <w:szCs w:val="28"/>
        </w:rPr>
        <w:t xml:space="preserve"> </w:t>
      </w:r>
    </w:p>
    <w:p w14:paraId="384E010C" w14:textId="141B3BB5" w:rsidR="00135D88" w:rsidRPr="00D94C94" w:rsidRDefault="00556048"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If you desire to be like the Samaritan from the parable, </w:t>
      </w:r>
      <w:r w:rsidR="00FC6847" w:rsidRPr="00D94C94">
        <w:rPr>
          <w:rFonts w:asciiTheme="majorHAnsi" w:hAnsiTheme="majorHAnsi" w:cstheme="majorHAnsi"/>
          <w:sz w:val="28"/>
          <w:szCs w:val="28"/>
        </w:rPr>
        <w:t xml:space="preserve">here are a couple of things to keep in mind. </w:t>
      </w:r>
      <w:r w:rsidR="00955DC6" w:rsidRPr="00D94C94">
        <w:rPr>
          <w:rFonts w:asciiTheme="majorHAnsi" w:hAnsiTheme="majorHAnsi" w:cstheme="majorHAnsi"/>
          <w:color w:val="FF0000"/>
          <w:sz w:val="28"/>
          <w:szCs w:val="28"/>
        </w:rPr>
        <w:t xml:space="preserve">First, we </w:t>
      </w:r>
      <w:proofErr w:type="gramStart"/>
      <w:r w:rsidR="00955DC6" w:rsidRPr="00D94C94">
        <w:rPr>
          <w:rFonts w:asciiTheme="majorHAnsi" w:hAnsiTheme="majorHAnsi" w:cstheme="majorHAnsi"/>
          <w:color w:val="FF0000"/>
          <w:sz w:val="28"/>
          <w:szCs w:val="28"/>
        </w:rPr>
        <w:t>have to</w:t>
      </w:r>
      <w:proofErr w:type="gramEnd"/>
      <w:r w:rsidR="00955DC6" w:rsidRPr="00D94C94">
        <w:rPr>
          <w:rFonts w:asciiTheme="majorHAnsi" w:hAnsiTheme="majorHAnsi" w:cstheme="majorHAnsi"/>
          <w:color w:val="FF0000"/>
          <w:sz w:val="28"/>
          <w:szCs w:val="28"/>
        </w:rPr>
        <w:t xml:space="preserve"> work on developing empathy for our young people. </w:t>
      </w:r>
      <w:r w:rsidR="00955DC6" w:rsidRPr="00D94C94">
        <w:rPr>
          <w:rFonts w:asciiTheme="majorHAnsi" w:hAnsiTheme="majorHAnsi" w:cstheme="majorHAnsi"/>
          <w:sz w:val="28"/>
          <w:szCs w:val="28"/>
        </w:rPr>
        <w:t>Empathy is not patronizing young people. Nor is it superficial or false sympathy. It certainly is not judgmentalism, even if i</w:t>
      </w:r>
      <w:r w:rsidR="00135D88" w:rsidRPr="00D94C94">
        <w:rPr>
          <w:rFonts w:asciiTheme="majorHAnsi" w:hAnsiTheme="majorHAnsi" w:cstheme="majorHAnsi"/>
          <w:sz w:val="28"/>
          <w:szCs w:val="28"/>
        </w:rPr>
        <w:t>t</w:t>
      </w:r>
      <w:r w:rsidR="00955DC6" w:rsidRPr="00D94C94">
        <w:rPr>
          <w:rFonts w:asciiTheme="majorHAnsi" w:hAnsiTheme="majorHAnsi" w:cstheme="majorHAnsi"/>
          <w:sz w:val="28"/>
          <w:szCs w:val="28"/>
        </w:rPr>
        <w:t>’s cloaked in helpful suggestions</w:t>
      </w:r>
      <w:r w:rsidR="00135D88" w:rsidRPr="00D94C94">
        <w:rPr>
          <w:rFonts w:asciiTheme="majorHAnsi" w:hAnsiTheme="majorHAnsi" w:cstheme="majorHAnsi"/>
          <w:sz w:val="28"/>
          <w:szCs w:val="28"/>
        </w:rPr>
        <w:t xml:space="preserve">. (“Instead of playing video games all day, have you thought about looking online for a job?”) </w:t>
      </w:r>
      <w:r w:rsidR="00C73B62"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Empathy </w:t>
      </w:r>
      <w:r w:rsidR="00C73B62" w:rsidRPr="00D94C94">
        <w:rPr>
          <w:rFonts w:asciiTheme="majorHAnsi" w:hAnsiTheme="majorHAnsi" w:cstheme="majorHAnsi"/>
          <w:b/>
          <w:bCs/>
          <w:sz w:val="28"/>
          <w:szCs w:val="28"/>
          <w:highlight w:val="yellow"/>
        </w:rPr>
        <w:t>SLIDE]</w:t>
      </w:r>
      <w:r w:rsidR="00C73B62" w:rsidRPr="00D94C94">
        <w:rPr>
          <w:rFonts w:asciiTheme="majorHAnsi" w:hAnsiTheme="majorHAnsi" w:cstheme="majorHAnsi"/>
          <w:sz w:val="28"/>
          <w:szCs w:val="28"/>
        </w:rPr>
        <w:t xml:space="preserve"> </w:t>
      </w:r>
      <w:r w:rsidR="00135D88" w:rsidRPr="00D94C94">
        <w:rPr>
          <w:rFonts w:asciiTheme="majorHAnsi" w:hAnsiTheme="majorHAnsi" w:cstheme="majorHAnsi"/>
          <w:color w:val="FF0000"/>
          <w:sz w:val="28"/>
          <w:szCs w:val="28"/>
        </w:rPr>
        <w:t>Empathy is a sense of “feeling with” or the idea of stepping into their shoes.</w:t>
      </w:r>
      <w:r w:rsidR="00135D88" w:rsidRPr="00D94C94">
        <w:rPr>
          <w:rFonts w:asciiTheme="majorHAnsi" w:hAnsiTheme="majorHAnsi" w:cstheme="majorHAnsi"/>
          <w:sz w:val="28"/>
          <w:szCs w:val="28"/>
        </w:rPr>
        <w:t xml:space="preserve"> </w:t>
      </w:r>
    </w:p>
    <w:p w14:paraId="49C5A845" w14:textId="50AEFCB4" w:rsidR="008D412A" w:rsidRPr="00D94C94" w:rsidRDefault="00C73B62" w:rsidP="00D94C94">
      <w:pPr>
        <w:ind w:firstLine="720"/>
        <w:rPr>
          <w:rFonts w:asciiTheme="majorHAnsi" w:hAnsiTheme="majorHAnsi" w:cstheme="majorHAnsi"/>
          <w:sz w:val="28"/>
          <w:szCs w:val="28"/>
        </w:rPr>
      </w:pPr>
      <w:r w:rsidRPr="00D94C94">
        <w:rPr>
          <w:rFonts w:asciiTheme="majorHAnsi" w:hAnsiTheme="majorHAnsi" w:cstheme="majorHAnsi"/>
          <w:b/>
          <w:bCs/>
          <w:sz w:val="28"/>
          <w:szCs w:val="28"/>
          <w:highlight w:val="yellow"/>
        </w:rPr>
        <w:t>[</w:t>
      </w:r>
      <w:r w:rsidR="00450CF7" w:rsidRPr="00D94C94">
        <w:rPr>
          <w:rFonts w:asciiTheme="majorHAnsi" w:hAnsiTheme="majorHAnsi" w:cstheme="majorHAnsi"/>
          <w:b/>
          <w:bCs/>
          <w:sz w:val="28"/>
          <w:szCs w:val="28"/>
          <w:highlight w:val="yellow"/>
        </w:rPr>
        <w:t xml:space="preserve">5:1 </w:t>
      </w:r>
      <w:r w:rsidRPr="00D94C94">
        <w:rPr>
          <w:rFonts w:asciiTheme="majorHAnsi" w:hAnsiTheme="majorHAnsi" w:cstheme="majorHAnsi"/>
          <w:b/>
          <w:bCs/>
          <w:sz w:val="28"/>
          <w:szCs w:val="28"/>
          <w:highlight w:val="yellow"/>
        </w:rPr>
        <w:t>SLIDE]</w:t>
      </w:r>
      <w:r w:rsidRPr="00D94C94">
        <w:rPr>
          <w:rFonts w:asciiTheme="majorHAnsi" w:hAnsiTheme="majorHAnsi" w:cstheme="majorHAnsi"/>
          <w:sz w:val="28"/>
          <w:szCs w:val="28"/>
        </w:rPr>
        <w:t xml:space="preserve"> </w:t>
      </w:r>
      <w:r w:rsidR="00135D88" w:rsidRPr="00D94C94">
        <w:rPr>
          <w:rFonts w:asciiTheme="majorHAnsi" w:hAnsiTheme="majorHAnsi" w:cstheme="majorHAnsi"/>
          <w:color w:val="FF0000"/>
          <w:sz w:val="28"/>
          <w:szCs w:val="28"/>
        </w:rPr>
        <w:t xml:space="preserve">Second, we should consider how we can apply the 5:1 principle. </w:t>
      </w:r>
      <w:r w:rsidR="00135D88" w:rsidRPr="00D94C94">
        <w:rPr>
          <w:rFonts w:asciiTheme="majorHAnsi" w:hAnsiTheme="majorHAnsi" w:cstheme="majorHAnsi"/>
          <w:sz w:val="28"/>
          <w:szCs w:val="28"/>
        </w:rPr>
        <w:t xml:space="preserve">Studies have shown that young people who have </w:t>
      </w:r>
      <w:r w:rsidR="00135D88" w:rsidRPr="00D94C94">
        <w:rPr>
          <w:rFonts w:asciiTheme="majorHAnsi" w:hAnsiTheme="majorHAnsi" w:cstheme="majorHAnsi"/>
          <w:sz w:val="28"/>
          <w:szCs w:val="28"/>
          <w:highlight w:val="yellow"/>
        </w:rPr>
        <w:t xml:space="preserve">at least five caring </w:t>
      </w:r>
      <w:r w:rsidR="00731CB8" w:rsidRPr="00D94C94">
        <w:rPr>
          <w:rFonts w:asciiTheme="majorHAnsi" w:hAnsiTheme="majorHAnsi" w:cstheme="majorHAnsi"/>
          <w:sz w:val="28"/>
          <w:szCs w:val="28"/>
          <w:highlight w:val="yellow"/>
        </w:rPr>
        <w:t xml:space="preserve">Christian </w:t>
      </w:r>
      <w:r w:rsidR="00135D88" w:rsidRPr="00D94C94">
        <w:rPr>
          <w:rFonts w:asciiTheme="majorHAnsi" w:hAnsiTheme="majorHAnsi" w:cstheme="majorHAnsi"/>
          <w:sz w:val="28"/>
          <w:szCs w:val="28"/>
          <w:highlight w:val="yellow"/>
        </w:rPr>
        <w:t>adults</w:t>
      </w:r>
      <w:r w:rsidR="00135D88" w:rsidRPr="00D94C94">
        <w:rPr>
          <w:rFonts w:asciiTheme="majorHAnsi" w:hAnsiTheme="majorHAnsi" w:cstheme="majorHAnsi"/>
          <w:sz w:val="28"/>
          <w:szCs w:val="28"/>
        </w:rPr>
        <w:t xml:space="preserve"> outside of their parents </w:t>
      </w:r>
      <w:r w:rsidR="00613429" w:rsidRPr="00D94C94">
        <w:rPr>
          <w:rFonts w:asciiTheme="majorHAnsi" w:hAnsiTheme="majorHAnsi" w:cstheme="majorHAnsi"/>
          <w:sz w:val="28"/>
          <w:szCs w:val="28"/>
        </w:rPr>
        <w:t xml:space="preserve">tend to hold on to their faith more than those who do not have the relational support. </w:t>
      </w:r>
      <w:r w:rsidR="00DC6C8D" w:rsidRPr="00D94C94">
        <w:rPr>
          <w:rFonts w:asciiTheme="majorHAnsi" w:hAnsiTheme="majorHAnsi" w:cstheme="majorHAnsi"/>
          <w:sz w:val="28"/>
          <w:szCs w:val="28"/>
        </w:rPr>
        <w:t xml:space="preserve">Yet, most of us shy away from </w:t>
      </w:r>
      <w:r w:rsidR="00F708CA" w:rsidRPr="00D94C94">
        <w:rPr>
          <w:rFonts w:asciiTheme="majorHAnsi" w:hAnsiTheme="majorHAnsi" w:cstheme="majorHAnsi"/>
          <w:sz w:val="28"/>
          <w:szCs w:val="28"/>
        </w:rPr>
        <w:t xml:space="preserve">even having a conversation with them. </w:t>
      </w:r>
      <w:r w:rsidR="00613429" w:rsidRPr="00D94C94">
        <w:rPr>
          <w:rFonts w:asciiTheme="majorHAnsi" w:hAnsiTheme="majorHAnsi" w:cstheme="majorHAnsi"/>
          <w:sz w:val="28"/>
          <w:szCs w:val="28"/>
        </w:rPr>
        <w:t xml:space="preserve">Developing relationships with young people isn’t hard. Contrary to popular belief, young people welcome and desire </w:t>
      </w:r>
      <w:r w:rsidR="00613429" w:rsidRPr="00D94C94">
        <w:rPr>
          <w:rFonts w:asciiTheme="majorHAnsi" w:hAnsiTheme="majorHAnsi" w:cstheme="majorHAnsi"/>
          <w:b/>
          <w:bCs/>
          <w:color w:val="FF0000"/>
          <w:sz w:val="28"/>
          <w:szCs w:val="28"/>
          <w:highlight w:val="yellow"/>
        </w:rPr>
        <w:t>real</w:t>
      </w:r>
      <w:r w:rsidR="00613429" w:rsidRPr="00D94C94">
        <w:rPr>
          <w:rFonts w:asciiTheme="majorHAnsi" w:hAnsiTheme="majorHAnsi" w:cstheme="majorHAnsi"/>
          <w:color w:val="FF0000"/>
          <w:sz w:val="28"/>
          <w:szCs w:val="28"/>
        </w:rPr>
        <w:t xml:space="preserve"> </w:t>
      </w:r>
      <w:r w:rsidR="00613429" w:rsidRPr="00D94C94">
        <w:rPr>
          <w:rFonts w:asciiTheme="majorHAnsi" w:hAnsiTheme="majorHAnsi" w:cstheme="majorHAnsi"/>
          <w:sz w:val="28"/>
          <w:szCs w:val="28"/>
        </w:rPr>
        <w:t xml:space="preserve">relationships with adults who do not </w:t>
      </w:r>
      <w:r w:rsidR="007402C0" w:rsidRPr="00D94C94">
        <w:rPr>
          <w:rFonts w:asciiTheme="majorHAnsi" w:hAnsiTheme="majorHAnsi" w:cstheme="majorHAnsi"/>
          <w:sz w:val="28"/>
          <w:szCs w:val="28"/>
        </w:rPr>
        <w:t xml:space="preserve">see them as </w:t>
      </w:r>
      <w:r w:rsidR="007402C0" w:rsidRPr="00D94C94">
        <w:rPr>
          <w:rFonts w:asciiTheme="majorHAnsi" w:hAnsiTheme="majorHAnsi" w:cstheme="majorHAnsi"/>
          <w:color w:val="FF0000"/>
          <w:sz w:val="28"/>
          <w:szCs w:val="28"/>
        </w:rPr>
        <w:t xml:space="preserve">projects or problems to be solved </w:t>
      </w:r>
      <w:r w:rsidR="007402C0" w:rsidRPr="00D94C94">
        <w:rPr>
          <w:rFonts w:asciiTheme="majorHAnsi" w:hAnsiTheme="majorHAnsi" w:cstheme="majorHAnsi"/>
          <w:sz w:val="28"/>
          <w:szCs w:val="28"/>
        </w:rPr>
        <w:t>but as brothers and sisters in Christ</w:t>
      </w:r>
      <w:r w:rsidR="00613429" w:rsidRPr="00D94C94">
        <w:rPr>
          <w:rFonts w:asciiTheme="majorHAnsi" w:hAnsiTheme="majorHAnsi" w:cstheme="majorHAnsi"/>
          <w:sz w:val="28"/>
          <w:szCs w:val="28"/>
        </w:rPr>
        <w:t xml:space="preserve">. </w:t>
      </w:r>
    </w:p>
    <w:p w14:paraId="46AE8A32" w14:textId="49CB1E1D" w:rsidR="008D412A" w:rsidRPr="00D94C94" w:rsidRDefault="008D412A"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One young person </w:t>
      </w:r>
      <w:r w:rsidR="004C058A" w:rsidRPr="00D94C94">
        <w:rPr>
          <w:rFonts w:asciiTheme="majorHAnsi" w:hAnsiTheme="majorHAnsi" w:cstheme="majorHAnsi"/>
          <w:sz w:val="28"/>
          <w:szCs w:val="28"/>
        </w:rPr>
        <w:t xml:space="preserve">in our research </w:t>
      </w:r>
      <w:r w:rsidRPr="00D94C94">
        <w:rPr>
          <w:rFonts w:asciiTheme="majorHAnsi" w:hAnsiTheme="majorHAnsi" w:cstheme="majorHAnsi"/>
          <w:sz w:val="28"/>
          <w:szCs w:val="28"/>
        </w:rPr>
        <w:t xml:space="preserve">gave this </w:t>
      </w:r>
      <w:r w:rsidRPr="00D94C94">
        <w:rPr>
          <w:rFonts w:asciiTheme="majorHAnsi" w:hAnsiTheme="majorHAnsi" w:cstheme="majorHAnsi"/>
          <w:sz w:val="28"/>
          <w:szCs w:val="28"/>
          <w:highlight w:val="yellow"/>
        </w:rPr>
        <w:t>testimony</w:t>
      </w:r>
      <w:r w:rsidRPr="00D94C94">
        <w:rPr>
          <w:rFonts w:asciiTheme="majorHAnsi" w:hAnsiTheme="majorHAnsi" w:cstheme="majorHAnsi"/>
          <w:sz w:val="28"/>
          <w:szCs w:val="28"/>
        </w:rPr>
        <w:t xml:space="preserve">: “You know, this woman at church has just continuously reached out to me. She sent me a note the other day - like a handwritten note - that said, ‘Hey, I am glad we are getting to know each other. I am happy </w:t>
      </w:r>
      <w:r w:rsidRPr="00D94C94">
        <w:rPr>
          <w:rFonts w:asciiTheme="majorHAnsi" w:hAnsiTheme="majorHAnsi" w:cstheme="majorHAnsi"/>
          <w:sz w:val="28"/>
          <w:szCs w:val="28"/>
        </w:rPr>
        <w:lastRenderedPageBreak/>
        <w:t xml:space="preserve">you are in my life, and I can’t wait to get to know you more in ministry and just as friends.’ It was very unnecessary; it was outrageous. Yet welcome.” </w:t>
      </w:r>
    </w:p>
    <w:p w14:paraId="2006EA34" w14:textId="6687C81A" w:rsidR="00613429" w:rsidRPr="00D94C94" w:rsidRDefault="00613429" w:rsidP="00D94C94">
      <w:pPr>
        <w:ind w:firstLine="720"/>
        <w:rPr>
          <w:rFonts w:asciiTheme="majorHAnsi" w:hAnsiTheme="majorHAnsi" w:cstheme="majorHAnsi"/>
          <w:sz w:val="28"/>
          <w:szCs w:val="28"/>
        </w:rPr>
      </w:pPr>
      <w:r w:rsidRPr="00D94C94">
        <w:rPr>
          <w:rFonts w:asciiTheme="majorHAnsi" w:hAnsiTheme="majorHAnsi" w:cstheme="majorHAnsi"/>
          <w:sz w:val="28"/>
          <w:szCs w:val="28"/>
        </w:rPr>
        <w:t xml:space="preserve">When we work together to pursue our younger generations who are leaving the Church in droves (one million a year), we can stem the tide and </w:t>
      </w:r>
      <w:r w:rsidRPr="00D94C94">
        <w:rPr>
          <w:rFonts w:asciiTheme="majorHAnsi" w:hAnsiTheme="majorHAnsi" w:cstheme="majorHAnsi"/>
          <w:sz w:val="28"/>
          <w:szCs w:val="28"/>
          <w:highlight w:val="yellow"/>
        </w:rPr>
        <w:t xml:space="preserve">help young people like </w:t>
      </w:r>
      <w:r w:rsidR="004C058A" w:rsidRPr="00D94C94">
        <w:rPr>
          <w:rFonts w:asciiTheme="majorHAnsi" w:hAnsiTheme="majorHAnsi" w:cstheme="majorHAnsi"/>
          <w:sz w:val="28"/>
          <w:szCs w:val="28"/>
          <w:highlight w:val="yellow"/>
        </w:rPr>
        <w:t xml:space="preserve">the next </w:t>
      </w:r>
      <w:r w:rsidRPr="00D94C94">
        <w:rPr>
          <w:rFonts w:asciiTheme="majorHAnsi" w:hAnsiTheme="majorHAnsi" w:cstheme="majorHAnsi"/>
          <w:sz w:val="28"/>
          <w:szCs w:val="28"/>
          <w:highlight w:val="yellow"/>
        </w:rPr>
        <w:t>Steve</w:t>
      </w:r>
      <w:r w:rsidRPr="00D94C94">
        <w:rPr>
          <w:rFonts w:asciiTheme="majorHAnsi" w:hAnsiTheme="majorHAnsi" w:cstheme="majorHAnsi"/>
          <w:sz w:val="28"/>
          <w:szCs w:val="28"/>
        </w:rPr>
        <w:t xml:space="preserve"> to discover their identity in Christ, their place in the body of Christ and their mission of sharing the love of Christ. </w:t>
      </w:r>
      <w:r w:rsidR="008D412A" w:rsidRPr="00D94C94">
        <w:rPr>
          <w:rFonts w:asciiTheme="majorHAnsi" w:hAnsiTheme="majorHAnsi" w:cstheme="majorHAnsi"/>
          <w:sz w:val="28"/>
          <w:szCs w:val="28"/>
        </w:rPr>
        <w:t>May it be so</w:t>
      </w:r>
      <w:r w:rsidR="00842021" w:rsidRPr="00D94C94">
        <w:rPr>
          <w:rFonts w:asciiTheme="majorHAnsi" w:hAnsiTheme="majorHAnsi" w:cstheme="majorHAnsi"/>
          <w:sz w:val="28"/>
          <w:szCs w:val="28"/>
        </w:rPr>
        <w:t>.</w:t>
      </w:r>
    </w:p>
    <w:p w14:paraId="51C1FEB5" w14:textId="5EB01973" w:rsidR="006C2CEC" w:rsidRPr="00D94C94" w:rsidRDefault="006C2CEC" w:rsidP="00D94C94">
      <w:pPr>
        <w:ind w:firstLine="720"/>
        <w:rPr>
          <w:rFonts w:asciiTheme="majorHAnsi" w:hAnsiTheme="majorHAnsi" w:cstheme="majorHAnsi"/>
          <w:sz w:val="28"/>
          <w:szCs w:val="28"/>
        </w:rPr>
      </w:pPr>
    </w:p>
    <w:p w14:paraId="05E880FD" w14:textId="77777777" w:rsidR="003B7A79" w:rsidRPr="00D94C94" w:rsidRDefault="003B7A79" w:rsidP="00D94C94">
      <w:pPr>
        <w:ind w:firstLine="720"/>
        <w:rPr>
          <w:rFonts w:asciiTheme="majorHAnsi" w:hAnsiTheme="majorHAnsi" w:cstheme="majorHAnsi"/>
          <w:sz w:val="28"/>
          <w:szCs w:val="28"/>
        </w:rPr>
      </w:pPr>
    </w:p>
    <w:p w14:paraId="3B19EFD8" w14:textId="77777777" w:rsidR="005221BB" w:rsidRPr="00D94C94" w:rsidRDefault="005221BB" w:rsidP="00D94C94">
      <w:pPr>
        <w:ind w:firstLine="720"/>
        <w:rPr>
          <w:rFonts w:asciiTheme="majorHAnsi" w:hAnsiTheme="majorHAnsi" w:cstheme="majorHAnsi"/>
          <w:sz w:val="28"/>
          <w:szCs w:val="28"/>
        </w:rPr>
      </w:pPr>
    </w:p>
    <w:p w14:paraId="2D4EA1E9" w14:textId="77777777" w:rsidR="00937655" w:rsidRPr="00D94C94" w:rsidRDefault="00937655" w:rsidP="00D94C94">
      <w:pPr>
        <w:ind w:firstLine="720"/>
        <w:rPr>
          <w:rFonts w:asciiTheme="majorHAnsi" w:hAnsiTheme="majorHAnsi" w:cstheme="majorHAnsi"/>
          <w:sz w:val="28"/>
          <w:szCs w:val="28"/>
        </w:rPr>
      </w:pPr>
    </w:p>
    <w:p w14:paraId="4B4EAAF7" w14:textId="77777777" w:rsidR="00B3115E" w:rsidRPr="00D94C94" w:rsidRDefault="00B3115E" w:rsidP="00D94C94">
      <w:pPr>
        <w:ind w:firstLine="720"/>
        <w:rPr>
          <w:rFonts w:asciiTheme="majorHAnsi" w:hAnsiTheme="majorHAnsi" w:cstheme="majorHAnsi"/>
          <w:sz w:val="28"/>
          <w:szCs w:val="28"/>
        </w:rPr>
      </w:pPr>
    </w:p>
    <w:sectPr w:rsidR="00B3115E" w:rsidRPr="00D94C94" w:rsidSect="00D94C94">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8368" w14:textId="77777777" w:rsidR="00F62EC6" w:rsidRDefault="00F62EC6" w:rsidP="008E2D5A">
      <w:r>
        <w:separator/>
      </w:r>
    </w:p>
  </w:endnote>
  <w:endnote w:type="continuationSeparator" w:id="0">
    <w:p w14:paraId="27F51C07" w14:textId="77777777" w:rsidR="00F62EC6" w:rsidRDefault="00F62EC6"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20E9" w14:textId="77777777" w:rsidR="00C04456" w:rsidRDefault="00C0445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C04456" w:rsidRDefault="00C04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2838" w14:textId="77777777" w:rsidR="00C04456" w:rsidRDefault="00C0445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08B">
      <w:rPr>
        <w:rStyle w:val="PageNumber"/>
        <w:noProof/>
      </w:rPr>
      <w:t>1</w:t>
    </w:r>
    <w:r>
      <w:rPr>
        <w:rStyle w:val="PageNumber"/>
      </w:rPr>
      <w:fldChar w:fldCharType="end"/>
    </w:r>
  </w:p>
  <w:p w14:paraId="5425EC61" w14:textId="77777777" w:rsidR="00C04456" w:rsidRDefault="00C04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7BAAF" w14:textId="77777777" w:rsidR="00F62EC6" w:rsidRDefault="00F62EC6" w:rsidP="008E2D5A">
      <w:r>
        <w:separator/>
      </w:r>
    </w:p>
  </w:footnote>
  <w:footnote w:type="continuationSeparator" w:id="0">
    <w:p w14:paraId="3AA29177" w14:textId="77777777" w:rsidR="00F62EC6" w:rsidRDefault="00F62EC6" w:rsidP="008E2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58814185">
    <w:abstractNumId w:val="4"/>
  </w:num>
  <w:num w:numId="2" w16cid:durableId="1616207141">
    <w:abstractNumId w:val="1"/>
  </w:num>
  <w:num w:numId="3" w16cid:durableId="701590930">
    <w:abstractNumId w:val="2"/>
  </w:num>
  <w:num w:numId="4" w16cid:durableId="1767269998">
    <w:abstractNumId w:val="3"/>
  </w:num>
  <w:num w:numId="5" w16cid:durableId="53092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CE"/>
    <w:rsid w:val="0000321E"/>
    <w:rsid w:val="00004001"/>
    <w:rsid w:val="0000480B"/>
    <w:rsid w:val="00005ABC"/>
    <w:rsid w:val="00015F08"/>
    <w:rsid w:val="0002044C"/>
    <w:rsid w:val="0003271F"/>
    <w:rsid w:val="000338C0"/>
    <w:rsid w:val="0003648E"/>
    <w:rsid w:val="00037DAA"/>
    <w:rsid w:val="000508B7"/>
    <w:rsid w:val="0006632E"/>
    <w:rsid w:val="0006664D"/>
    <w:rsid w:val="000737E4"/>
    <w:rsid w:val="0008267D"/>
    <w:rsid w:val="0008512C"/>
    <w:rsid w:val="00090C5A"/>
    <w:rsid w:val="00091A36"/>
    <w:rsid w:val="00096662"/>
    <w:rsid w:val="000A7111"/>
    <w:rsid w:val="000A711C"/>
    <w:rsid w:val="000A7AB4"/>
    <w:rsid w:val="000C04A9"/>
    <w:rsid w:val="000C0D2F"/>
    <w:rsid w:val="000D7F76"/>
    <w:rsid w:val="000E0AFA"/>
    <w:rsid w:val="000E3197"/>
    <w:rsid w:val="000F0225"/>
    <w:rsid w:val="000F1733"/>
    <w:rsid w:val="000F5AD8"/>
    <w:rsid w:val="000F6C29"/>
    <w:rsid w:val="00104497"/>
    <w:rsid w:val="00106AD5"/>
    <w:rsid w:val="0012042F"/>
    <w:rsid w:val="00120B69"/>
    <w:rsid w:val="00120B97"/>
    <w:rsid w:val="001336AD"/>
    <w:rsid w:val="00135896"/>
    <w:rsid w:val="00135D88"/>
    <w:rsid w:val="00143FBE"/>
    <w:rsid w:val="00157896"/>
    <w:rsid w:val="00157968"/>
    <w:rsid w:val="00173ADE"/>
    <w:rsid w:val="0017775F"/>
    <w:rsid w:val="001837EB"/>
    <w:rsid w:val="001918DE"/>
    <w:rsid w:val="001A0AB5"/>
    <w:rsid w:val="001A7035"/>
    <w:rsid w:val="001B44DE"/>
    <w:rsid w:val="001C6D7B"/>
    <w:rsid w:val="001D10CC"/>
    <w:rsid w:val="001D17A6"/>
    <w:rsid w:val="001E6DC6"/>
    <w:rsid w:val="001F506B"/>
    <w:rsid w:val="001F792D"/>
    <w:rsid w:val="00207DD1"/>
    <w:rsid w:val="0021152E"/>
    <w:rsid w:val="00213BB9"/>
    <w:rsid w:val="00216941"/>
    <w:rsid w:val="00216AC9"/>
    <w:rsid w:val="002171FF"/>
    <w:rsid w:val="00223590"/>
    <w:rsid w:val="002270E4"/>
    <w:rsid w:val="00234A7B"/>
    <w:rsid w:val="00246F44"/>
    <w:rsid w:val="0025241B"/>
    <w:rsid w:val="002534DF"/>
    <w:rsid w:val="00257E7A"/>
    <w:rsid w:val="002613BB"/>
    <w:rsid w:val="00267906"/>
    <w:rsid w:val="00270152"/>
    <w:rsid w:val="00275B55"/>
    <w:rsid w:val="00284B77"/>
    <w:rsid w:val="002858BF"/>
    <w:rsid w:val="00296200"/>
    <w:rsid w:val="00297F22"/>
    <w:rsid w:val="002A1848"/>
    <w:rsid w:val="002A259F"/>
    <w:rsid w:val="002A408A"/>
    <w:rsid w:val="002B21A4"/>
    <w:rsid w:val="002B2E6C"/>
    <w:rsid w:val="002B34E3"/>
    <w:rsid w:val="002B3EEC"/>
    <w:rsid w:val="002C6496"/>
    <w:rsid w:val="002D4DD2"/>
    <w:rsid w:val="002D7A87"/>
    <w:rsid w:val="002E0ACE"/>
    <w:rsid w:val="00300665"/>
    <w:rsid w:val="003008CC"/>
    <w:rsid w:val="00303A32"/>
    <w:rsid w:val="003165EC"/>
    <w:rsid w:val="003434FE"/>
    <w:rsid w:val="00352C51"/>
    <w:rsid w:val="00355721"/>
    <w:rsid w:val="00360497"/>
    <w:rsid w:val="00361588"/>
    <w:rsid w:val="00364309"/>
    <w:rsid w:val="00364A62"/>
    <w:rsid w:val="00381A13"/>
    <w:rsid w:val="00381CC3"/>
    <w:rsid w:val="00383BED"/>
    <w:rsid w:val="00390E44"/>
    <w:rsid w:val="00394D47"/>
    <w:rsid w:val="0039598E"/>
    <w:rsid w:val="00396441"/>
    <w:rsid w:val="003A05B7"/>
    <w:rsid w:val="003A3B78"/>
    <w:rsid w:val="003B1969"/>
    <w:rsid w:val="003B31B3"/>
    <w:rsid w:val="003B7A79"/>
    <w:rsid w:val="003C0555"/>
    <w:rsid w:val="003C2F03"/>
    <w:rsid w:val="003D1CD0"/>
    <w:rsid w:val="003D544C"/>
    <w:rsid w:val="003D7D30"/>
    <w:rsid w:val="003E5052"/>
    <w:rsid w:val="003E511C"/>
    <w:rsid w:val="003F03CE"/>
    <w:rsid w:val="003F5F9C"/>
    <w:rsid w:val="003F6C82"/>
    <w:rsid w:val="00403D7E"/>
    <w:rsid w:val="00404FD2"/>
    <w:rsid w:val="00420AE8"/>
    <w:rsid w:val="00427474"/>
    <w:rsid w:val="004303D4"/>
    <w:rsid w:val="00437362"/>
    <w:rsid w:val="00442062"/>
    <w:rsid w:val="00447E34"/>
    <w:rsid w:val="00450CF7"/>
    <w:rsid w:val="00472271"/>
    <w:rsid w:val="00475D89"/>
    <w:rsid w:val="004762A2"/>
    <w:rsid w:val="00490B25"/>
    <w:rsid w:val="004A384C"/>
    <w:rsid w:val="004A3992"/>
    <w:rsid w:val="004C058A"/>
    <w:rsid w:val="004C3518"/>
    <w:rsid w:val="004D1E65"/>
    <w:rsid w:val="004D21B1"/>
    <w:rsid w:val="004E319D"/>
    <w:rsid w:val="004F04C4"/>
    <w:rsid w:val="005067D8"/>
    <w:rsid w:val="00515D29"/>
    <w:rsid w:val="00515E84"/>
    <w:rsid w:val="005179C7"/>
    <w:rsid w:val="005221BB"/>
    <w:rsid w:val="00523A07"/>
    <w:rsid w:val="00523CCB"/>
    <w:rsid w:val="0053081E"/>
    <w:rsid w:val="005463D3"/>
    <w:rsid w:val="00551A6D"/>
    <w:rsid w:val="00553171"/>
    <w:rsid w:val="005531F3"/>
    <w:rsid w:val="00556048"/>
    <w:rsid w:val="00561A8A"/>
    <w:rsid w:val="00562B5C"/>
    <w:rsid w:val="00565834"/>
    <w:rsid w:val="00581104"/>
    <w:rsid w:val="005846B1"/>
    <w:rsid w:val="00584DE4"/>
    <w:rsid w:val="005949A7"/>
    <w:rsid w:val="005A208B"/>
    <w:rsid w:val="005A20D6"/>
    <w:rsid w:val="005A2942"/>
    <w:rsid w:val="005C6875"/>
    <w:rsid w:val="005D068F"/>
    <w:rsid w:val="005D1FF0"/>
    <w:rsid w:val="005D2732"/>
    <w:rsid w:val="005D2A12"/>
    <w:rsid w:val="005D36E4"/>
    <w:rsid w:val="005D5A56"/>
    <w:rsid w:val="005E30A1"/>
    <w:rsid w:val="005E51C0"/>
    <w:rsid w:val="005E6FC3"/>
    <w:rsid w:val="005E702A"/>
    <w:rsid w:val="006008D8"/>
    <w:rsid w:val="00611D54"/>
    <w:rsid w:val="00613429"/>
    <w:rsid w:val="00641D93"/>
    <w:rsid w:val="006549CE"/>
    <w:rsid w:val="006576B0"/>
    <w:rsid w:val="00660C95"/>
    <w:rsid w:val="00662286"/>
    <w:rsid w:val="00662523"/>
    <w:rsid w:val="006634FD"/>
    <w:rsid w:val="0067174B"/>
    <w:rsid w:val="00682771"/>
    <w:rsid w:val="00684167"/>
    <w:rsid w:val="00685BAB"/>
    <w:rsid w:val="006A6F16"/>
    <w:rsid w:val="006C2CEC"/>
    <w:rsid w:val="006C31FD"/>
    <w:rsid w:val="006C35A7"/>
    <w:rsid w:val="006C4826"/>
    <w:rsid w:val="006C4A11"/>
    <w:rsid w:val="006C63FB"/>
    <w:rsid w:val="006D21BC"/>
    <w:rsid w:val="006D5F56"/>
    <w:rsid w:val="006E0454"/>
    <w:rsid w:val="006E1439"/>
    <w:rsid w:val="006E57AF"/>
    <w:rsid w:val="006E66D0"/>
    <w:rsid w:val="006F4F70"/>
    <w:rsid w:val="006F6CE1"/>
    <w:rsid w:val="007054A2"/>
    <w:rsid w:val="0071216C"/>
    <w:rsid w:val="00714C00"/>
    <w:rsid w:val="00725EDD"/>
    <w:rsid w:val="00731CB8"/>
    <w:rsid w:val="007352EC"/>
    <w:rsid w:val="007402C0"/>
    <w:rsid w:val="00742767"/>
    <w:rsid w:val="0074359C"/>
    <w:rsid w:val="00746B41"/>
    <w:rsid w:val="00754E33"/>
    <w:rsid w:val="00755B36"/>
    <w:rsid w:val="007572F4"/>
    <w:rsid w:val="00760F23"/>
    <w:rsid w:val="00764CAC"/>
    <w:rsid w:val="00772916"/>
    <w:rsid w:val="00780533"/>
    <w:rsid w:val="00781BAF"/>
    <w:rsid w:val="0079460A"/>
    <w:rsid w:val="007A2E5C"/>
    <w:rsid w:val="007B00B7"/>
    <w:rsid w:val="007B369D"/>
    <w:rsid w:val="007C3E99"/>
    <w:rsid w:val="007C4C46"/>
    <w:rsid w:val="007C5C24"/>
    <w:rsid w:val="007C650F"/>
    <w:rsid w:val="007C654C"/>
    <w:rsid w:val="007C6B44"/>
    <w:rsid w:val="007C78A9"/>
    <w:rsid w:val="007E2289"/>
    <w:rsid w:val="007E58F6"/>
    <w:rsid w:val="007F5059"/>
    <w:rsid w:val="007F6656"/>
    <w:rsid w:val="007F7BC0"/>
    <w:rsid w:val="00802ED8"/>
    <w:rsid w:val="00812AD1"/>
    <w:rsid w:val="008136CC"/>
    <w:rsid w:val="00824080"/>
    <w:rsid w:val="00832E7A"/>
    <w:rsid w:val="00836369"/>
    <w:rsid w:val="00842021"/>
    <w:rsid w:val="0084247A"/>
    <w:rsid w:val="00842B55"/>
    <w:rsid w:val="00853A94"/>
    <w:rsid w:val="0085612C"/>
    <w:rsid w:val="00865A48"/>
    <w:rsid w:val="00866037"/>
    <w:rsid w:val="00876C67"/>
    <w:rsid w:val="00876F7E"/>
    <w:rsid w:val="008857FE"/>
    <w:rsid w:val="00892711"/>
    <w:rsid w:val="008B5353"/>
    <w:rsid w:val="008B7B95"/>
    <w:rsid w:val="008C3087"/>
    <w:rsid w:val="008C3437"/>
    <w:rsid w:val="008C5450"/>
    <w:rsid w:val="008D374B"/>
    <w:rsid w:val="008D412A"/>
    <w:rsid w:val="008D44F3"/>
    <w:rsid w:val="008D4B23"/>
    <w:rsid w:val="008D5840"/>
    <w:rsid w:val="008E18F7"/>
    <w:rsid w:val="008E1BA6"/>
    <w:rsid w:val="008E2D5A"/>
    <w:rsid w:val="008E3631"/>
    <w:rsid w:val="008E7313"/>
    <w:rsid w:val="008F024E"/>
    <w:rsid w:val="008F0791"/>
    <w:rsid w:val="008F2757"/>
    <w:rsid w:val="008F3208"/>
    <w:rsid w:val="008F477F"/>
    <w:rsid w:val="008F535F"/>
    <w:rsid w:val="00901B4B"/>
    <w:rsid w:val="00902304"/>
    <w:rsid w:val="00902BAB"/>
    <w:rsid w:val="009050A1"/>
    <w:rsid w:val="0092256A"/>
    <w:rsid w:val="00922B10"/>
    <w:rsid w:val="00923336"/>
    <w:rsid w:val="00923D57"/>
    <w:rsid w:val="00925E5F"/>
    <w:rsid w:val="00927E83"/>
    <w:rsid w:val="00932C47"/>
    <w:rsid w:val="00933D4D"/>
    <w:rsid w:val="00937655"/>
    <w:rsid w:val="0094142D"/>
    <w:rsid w:val="00941E01"/>
    <w:rsid w:val="00952268"/>
    <w:rsid w:val="00954A4A"/>
    <w:rsid w:val="00954AE5"/>
    <w:rsid w:val="00955DC6"/>
    <w:rsid w:val="009607CE"/>
    <w:rsid w:val="00963E0C"/>
    <w:rsid w:val="00966398"/>
    <w:rsid w:val="00967E27"/>
    <w:rsid w:val="00972DB1"/>
    <w:rsid w:val="009864A8"/>
    <w:rsid w:val="00987643"/>
    <w:rsid w:val="00991AF0"/>
    <w:rsid w:val="00996ADF"/>
    <w:rsid w:val="009B2D49"/>
    <w:rsid w:val="009B3D18"/>
    <w:rsid w:val="009C16B2"/>
    <w:rsid w:val="009C41AF"/>
    <w:rsid w:val="009C61AA"/>
    <w:rsid w:val="009C71DB"/>
    <w:rsid w:val="009D51A2"/>
    <w:rsid w:val="009D6C40"/>
    <w:rsid w:val="009D7771"/>
    <w:rsid w:val="009D7F07"/>
    <w:rsid w:val="009F1EDA"/>
    <w:rsid w:val="009F2AE9"/>
    <w:rsid w:val="009F7C17"/>
    <w:rsid w:val="009F7DD4"/>
    <w:rsid w:val="00A24A31"/>
    <w:rsid w:val="00A32116"/>
    <w:rsid w:val="00A3611C"/>
    <w:rsid w:val="00A366E8"/>
    <w:rsid w:val="00A375C0"/>
    <w:rsid w:val="00A408BC"/>
    <w:rsid w:val="00A4216B"/>
    <w:rsid w:val="00A529A8"/>
    <w:rsid w:val="00A536C3"/>
    <w:rsid w:val="00A54D7E"/>
    <w:rsid w:val="00A559A1"/>
    <w:rsid w:val="00A5666A"/>
    <w:rsid w:val="00A6072E"/>
    <w:rsid w:val="00A65C25"/>
    <w:rsid w:val="00A66133"/>
    <w:rsid w:val="00A6683C"/>
    <w:rsid w:val="00A70514"/>
    <w:rsid w:val="00A72568"/>
    <w:rsid w:val="00A73B13"/>
    <w:rsid w:val="00A87ACF"/>
    <w:rsid w:val="00A91562"/>
    <w:rsid w:val="00A95737"/>
    <w:rsid w:val="00AA2977"/>
    <w:rsid w:val="00AA3306"/>
    <w:rsid w:val="00AA3F83"/>
    <w:rsid w:val="00AA5314"/>
    <w:rsid w:val="00AC44CB"/>
    <w:rsid w:val="00AC4FAD"/>
    <w:rsid w:val="00AD7FB5"/>
    <w:rsid w:val="00AE0BD3"/>
    <w:rsid w:val="00AE155E"/>
    <w:rsid w:val="00AE531B"/>
    <w:rsid w:val="00AF62B4"/>
    <w:rsid w:val="00AF75CD"/>
    <w:rsid w:val="00B14C98"/>
    <w:rsid w:val="00B273B7"/>
    <w:rsid w:val="00B3026C"/>
    <w:rsid w:val="00B3115E"/>
    <w:rsid w:val="00B345C3"/>
    <w:rsid w:val="00B36634"/>
    <w:rsid w:val="00B4416A"/>
    <w:rsid w:val="00B46830"/>
    <w:rsid w:val="00B47FC9"/>
    <w:rsid w:val="00B554CB"/>
    <w:rsid w:val="00B669C7"/>
    <w:rsid w:val="00B82722"/>
    <w:rsid w:val="00B86629"/>
    <w:rsid w:val="00B90651"/>
    <w:rsid w:val="00B91C2C"/>
    <w:rsid w:val="00B9462D"/>
    <w:rsid w:val="00BA15A9"/>
    <w:rsid w:val="00BA6D08"/>
    <w:rsid w:val="00BB0982"/>
    <w:rsid w:val="00BB3803"/>
    <w:rsid w:val="00BB3E72"/>
    <w:rsid w:val="00BB77C8"/>
    <w:rsid w:val="00BC51F6"/>
    <w:rsid w:val="00BC541E"/>
    <w:rsid w:val="00BC74B2"/>
    <w:rsid w:val="00BD1270"/>
    <w:rsid w:val="00BD4B9A"/>
    <w:rsid w:val="00BD602B"/>
    <w:rsid w:val="00BD77CB"/>
    <w:rsid w:val="00BE0AD4"/>
    <w:rsid w:val="00BF700E"/>
    <w:rsid w:val="00C01DF0"/>
    <w:rsid w:val="00C02834"/>
    <w:rsid w:val="00C04456"/>
    <w:rsid w:val="00C06506"/>
    <w:rsid w:val="00C131AE"/>
    <w:rsid w:val="00C13B43"/>
    <w:rsid w:val="00C26906"/>
    <w:rsid w:val="00C73B62"/>
    <w:rsid w:val="00C740D6"/>
    <w:rsid w:val="00C74F98"/>
    <w:rsid w:val="00C758D6"/>
    <w:rsid w:val="00C75C42"/>
    <w:rsid w:val="00C76CEE"/>
    <w:rsid w:val="00C86DE0"/>
    <w:rsid w:val="00C931EC"/>
    <w:rsid w:val="00C935A8"/>
    <w:rsid w:val="00C95469"/>
    <w:rsid w:val="00CA5E81"/>
    <w:rsid w:val="00CA6287"/>
    <w:rsid w:val="00CB0B1D"/>
    <w:rsid w:val="00CB200D"/>
    <w:rsid w:val="00CB7AC8"/>
    <w:rsid w:val="00CC4D2D"/>
    <w:rsid w:val="00CC7274"/>
    <w:rsid w:val="00CC7468"/>
    <w:rsid w:val="00CD0601"/>
    <w:rsid w:val="00CD220D"/>
    <w:rsid w:val="00CF529F"/>
    <w:rsid w:val="00CF5F66"/>
    <w:rsid w:val="00CF7604"/>
    <w:rsid w:val="00D07D4D"/>
    <w:rsid w:val="00D16D83"/>
    <w:rsid w:val="00D32065"/>
    <w:rsid w:val="00D407A4"/>
    <w:rsid w:val="00D40B7E"/>
    <w:rsid w:val="00D42EC6"/>
    <w:rsid w:val="00D430BD"/>
    <w:rsid w:val="00D434C5"/>
    <w:rsid w:val="00D4574E"/>
    <w:rsid w:val="00D45D5D"/>
    <w:rsid w:val="00D4685F"/>
    <w:rsid w:val="00D509BD"/>
    <w:rsid w:val="00D50BC7"/>
    <w:rsid w:val="00D567D3"/>
    <w:rsid w:val="00D66FE0"/>
    <w:rsid w:val="00D7024E"/>
    <w:rsid w:val="00D70CAE"/>
    <w:rsid w:val="00D8598F"/>
    <w:rsid w:val="00D93A35"/>
    <w:rsid w:val="00D93AEA"/>
    <w:rsid w:val="00D94C94"/>
    <w:rsid w:val="00DB1BA0"/>
    <w:rsid w:val="00DB1EBF"/>
    <w:rsid w:val="00DC6C8D"/>
    <w:rsid w:val="00DD7EE3"/>
    <w:rsid w:val="00DE2B25"/>
    <w:rsid w:val="00DE3DB7"/>
    <w:rsid w:val="00DE7445"/>
    <w:rsid w:val="00DF586A"/>
    <w:rsid w:val="00DF7581"/>
    <w:rsid w:val="00E04809"/>
    <w:rsid w:val="00E0481E"/>
    <w:rsid w:val="00E16A93"/>
    <w:rsid w:val="00E173CD"/>
    <w:rsid w:val="00E26398"/>
    <w:rsid w:val="00E26880"/>
    <w:rsid w:val="00E31A92"/>
    <w:rsid w:val="00E33B12"/>
    <w:rsid w:val="00E378C4"/>
    <w:rsid w:val="00E41E43"/>
    <w:rsid w:val="00E42D7F"/>
    <w:rsid w:val="00E539CA"/>
    <w:rsid w:val="00E55CD8"/>
    <w:rsid w:val="00E565C2"/>
    <w:rsid w:val="00E57ABD"/>
    <w:rsid w:val="00E81A88"/>
    <w:rsid w:val="00E867CF"/>
    <w:rsid w:val="00E973C0"/>
    <w:rsid w:val="00EA342B"/>
    <w:rsid w:val="00EA39FA"/>
    <w:rsid w:val="00EB3181"/>
    <w:rsid w:val="00EC19ED"/>
    <w:rsid w:val="00EC1DB4"/>
    <w:rsid w:val="00EC3FD3"/>
    <w:rsid w:val="00ED1BB0"/>
    <w:rsid w:val="00EE09E6"/>
    <w:rsid w:val="00EE19DD"/>
    <w:rsid w:val="00EF01D3"/>
    <w:rsid w:val="00EF0458"/>
    <w:rsid w:val="00EF7F7A"/>
    <w:rsid w:val="00F00F94"/>
    <w:rsid w:val="00F045D3"/>
    <w:rsid w:val="00F06F1B"/>
    <w:rsid w:val="00F10E06"/>
    <w:rsid w:val="00F123FC"/>
    <w:rsid w:val="00F1540E"/>
    <w:rsid w:val="00F1672E"/>
    <w:rsid w:val="00F23336"/>
    <w:rsid w:val="00F23421"/>
    <w:rsid w:val="00F24231"/>
    <w:rsid w:val="00F377C8"/>
    <w:rsid w:val="00F40B86"/>
    <w:rsid w:val="00F40C87"/>
    <w:rsid w:val="00F57D64"/>
    <w:rsid w:val="00F61E2C"/>
    <w:rsid w:val="00F62EC6"/>
    <w:rsid w:val="00F65AFA"/>
    <w:rsid w:val="00F708CA"/>
    <w:rsid w:val="00F76624"/>
    <w:rsid w:val="00F85569"/>
    <w:rsid w:val="00F904B6"/>
    <w:rsid w:val="00FA1D11"/>
    <w:rsid w:val="00FA39E8"/>
    <w:rsid w:val="00FC6847"/>
    <w:rsid w:val="00FD0E92"/>
    <w:rsid w:val="00FD4CC0"/>
    <w:rsid w:val="00FD7125"/>
    <w:rsid w:val="00FE14CE"/>
    <w:rsid w:val="00FF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1891</Words>
  <Characters>8625</Characters>
  <Application>Microsoft Office Word</Application>
  <DocSecurity>4</DocSecurity>
  <Lines>151</Lines>
  <Paragraphs>28</Paragraphs>
  <ScaleCrop>false</ScaleCrop>
  <HeadingPairs>
    <vt:vector size="2" baseType="variant">
      <vt:variant>
        <vt:lpstr>Title</vt:lpstr>
      </vt:variant>
      <vt:variant>
        <vt:i4>1</vt:i4>
      </vt:variant>
    </vt:vector>
  </HeadingPairs>
  <TitlesOfParts>
    <vt:vector size="1" baseType="lpstr">
      <vt:lpstr/>
    </vt:vector>
  </TitlesOfParts>
  <Company>FBC Albemarle</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Church Administrator</cp:lastModifiedBy>
  <cp:revision>2</cp:revision>
  <cp:lastPrinted>2023-10-02T17:45:00Z</cp:lastPrinted>
  <dcterms:created xsi:type="dcterms:W3CDTF">2023-10-02T17:46:00Z</dcterms:created>
  <dcterms:modified xsi:type="dcterms:W3CDTF">2023-10-02T17:46:00Z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fb720079d9e4a84e25ff9e52138ec638aaafd7c3575cc7953c3e3702cfeb5693</vt:lpwstr>
  </property>
</Properties>
</file>