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C6115D" w14:textId="77777777" w:rsidR="004913CD" w:rsidRPr="00CB41BE" w:rsidRDefault="00CB41BE" w:rsidP="00CB41BE">
      <w:pPr>
        <w:pStyle w:val="Body"/>
        <w:rPr>
          <w:rFonts w:ascii="Calibri" w:hAnsi="Calibri" w:cs="Calibri"/>
          <w:sz w:val="28"/>
          <w:szCs w:val="28"/>
        </w:rPr>
      </w:pPr>
      <w:r w:rsidRPr="00CB41BE">
        <w:rPr>
          <w:rFonts w:ascii="Calibri" w:hAnsi="Calibri" w:cs="Calibri"/>
          <w:sz w:val="28"/>
          <w:szCs w:val="28"/>
        </w:rPr>
        <w:t>__________________________________________________________________________________________________</w:t>
      </w:r>
    </w:p>
    <w:p w14:paraId="42950C94" w14:textId="77777777" w:rsidR="004913CD" w:rsidRPr="00CB41BE" w:rsidRDefault="004913CD" w:rsidP="00CB41BE">
      <w:pPr>
        <w:pStyle w:val="Body"/>
        <w:jc w:val="center"/>
        <w:rPr>
          <w:rFonts w:ascii="Calibri" w:eastAsia="Times New Roman" w:hAnsi="Calibri" w:cs="Calibri"/>
          <w:i/>
          <w:iCs/>
          <w:sz w:val="28"/>
          <w:szCs w:val="28"/>
        </w:rPr>
      </w:pPr>
    </w:p>
    <w:p w14:paraId="6B1063E7" w14:textId="77777777" w:rsidR="004913CD" w:rsidRPr="00CB41BE" w:rsidRDefault="00CB41BE" w:rsidP="00CB41BE">
      <w:pPr>
        <w:pStyle w:val="Body"/>
        <w:jc w:val="center"/>
        <w:rPr>
          <w:rFonts w:ascii="Calibri" w:eastAsia="Times New Roman" w:hAnsi="Calibri" w:cs="Calibri"/>
          <w:i/>
          <w:iCs/>
          <w:sz w:val="28"/>
          <w:szCs w:val="28"/>
        </w:rPr>
      </w:pPr>
      <w:r w:rsidRPr="00CB41BE">
        <w:rPr>
          <w:rFonts w:ascii="Calibri" w:hAnsi="Calibri" w:cs="Calibri"/>
          <w:i/>
          <w:iCs/>
          <w:sz w:val="28"/>
          <w:szCs w:val="28"/>
        </w:rPr>
        <w:t>Romans 12:9-21</w:t>
      </w:r>
    </w:p>
    <w:p w14:paraId="6ED58276" w14:textId="77777777" w:rsidR="004913CD" w:rsidRPr="00CB41BE" w:rsidRDefault="00CB41BE" w:rsidP="00CB41BE">
      <w:pPr>
        <w:pStyle w:val="Body"/>
        <w:jc w:val="both"/>
        <w:rPr>
          <w:rFonts w:ascii="Calibri" w:eastAsia="Times New Roman" w:hAnsi="Calibri" w:cs="Calibri"/>
          <w:i/>
          <w:iCs/>
          <w:sz w:val="28"/>
          <w:szCs w:val="28"/>
        </w:rPr>
      </w:pPr>
      <w:r w:rsidRPr="00CB41BE">
        <w:rPr>
          <w:rFonts w:ascii="Calibri" w:eastAsia="Times New Roman" w:hAnsi="Calibri" w:cs="Calibri"/>
          <w:i/>
          <w:iCs/>
          <w:sz w:val="28"/>
          <w:szCs w:val="28"/>
        </w:rPr>
        <w:tab/>
      </w:r>
      <w:r w:rsidRPr="00CB41BE">
        <w:rPr>
          <w:rFonts w:ascii="Calibri" w:hAnsi="Calibri" w:cs="Calibri"/>
          <w:i/>
          <w:iCs/>
          <w:sz w:val="28"/>
          <w:szCs w:val="28"/>
        </w:rPr>
        <w:t xml:space="preserve">Let love be genuine; hate what is evil, hold fast to what is good; love one another with mutual affection; outdo one another in </w:t>
      </w:r>
      <w:r w:rsidRPr="00CB41BE">
        <w:rPr>
          <w:rFonts w:ascii="Calibri" w:hAnsi="Calibri" w:cs="Calibri"/>
          <w:i/>
          <w:iCs/>
          <w:sz w:val="28"/>
          <w:szCs w:val="28"/>
        </w:rPr>
        <w:t>showing honor. Do not lag in zeal, be ardent in spirit, serve the Lord. Rejoice in hope, be patient in suffering, persevere in prayer. Contribute to the needs of the saints; extend hospitality to strangers.</w:t>
      </w:r>
    </w:p>
    <w:p w14:paraId="0FFAD84A" w14:textId="77777777" w:rsidR="004913CD" w:rsidRPr="00CB41BE" w:rsidRDefault="00CB41BE" w:rsidP="00CB41BE">
      <w:pPr>
        <w:pStyle w:val="Body"/>
        <w:jc w:val="both"/>
        <w:rPr>
          <w:rFonts w:ascii="Calibri" w:eastAsia="Times New Roman" w:hAnsi="Calibri" w:cs="Calibri"/>
          <w:i/>
          <w:iCs/>
          <w:sz w:val="28"/>
          <w:szCs w:val="28"/>
        </w:rPr>
      </w:pPr>
      <w:r w:rsidRPr="00CB41BE">
        <w:rPr>
          <w:rFonts w:ascii="Calibri" w:eastAsia="Times New Roman" w:hAnsi="Calibri" w:cs="Calibri"/>
          <w:i/>
          <w:iCs/>
          <w:sz w:val="28"/>
          <w:szCs w:val="28"/>
        </w:rPr>
        <w:tab/>
      </w:r>
      <w:r w:rsidRPr="00CB41BE">
        <w:rPr>
          <w:rFonts w:ascii="Calibri" w:hAnsi="Calibri" w:cs="Calibri"/>
          <w:i/>
          <w:iCs/>
          <w:sz w:val="28"/>
          <w:szCs w:val="28"/>
        </w:rPr>
        <w:t xml:space="preserve">Bless those who persecute you; bless and do not </w:t>
      </w:r>
      <w:r w:rsidRPr="00CB41BE">
        <w:rPr>
          <w:rFonts w:ascii="Calibri" w:hAnsi="Calibri" w:cs="Calibri"/>
          <w:i/>
          <w:iCs/>
          <w:sz w:val="28"/>
          <w:szCs w:val="28"/>
        </w:rPr>
        <w:t xml:space="preserve">curse them. Rejoice with those who rejoice, weep with those who weep. Live in harmony with one another; do not be </w:t>
      </w:r>
      <w:proofErr w:type="gramStart"/>
      <w:r w:rsidRPr="00CB41BE">
        <w:rPr>
          <w:rFonts w:ascii="Calibri" w:hAnsi="Calibri" w:cs="Calibri"/>
          <w:i/>
          <w:iCs/>
          <w:sz w:val="28"/>
          <w:szCs w:val="28"/>
        </w:rPr>
        <w:t>haughty, but</w:t>
      </w:r>
      <w:proofErr w:type="gramEnd"/>
      <w:r w:rsidRPr="00CB41BE">
        <w:rPr>
          <w:rFonts w:ascii="Calibri" w:hAnsi="Calibri" w:cs="Calibri"/>
          <w:i/>
          <w:iCs/>
          <w:sz w:val="28"/>
          <w:szCs w:val="28"/>
        </w:rPr>
        <w:t xml:space="preserve"> associate with the lowly; do not claim to be wiser than you are. Do not repay anyone evil for </w:t>
      </w:r>
      <w:proofErr w:type="gramStart"/>
      <w:r w:rsidRPr="00CB41BE">
        <w:rPr>
          <w:rFonts w:ascii="Calibri" w:hAnsi="Calibri" w:cs="Calibri"/>
          <w:i/>
          <w:iCs/>
          <w:sz w:val="28"/>
          <w:szCs w:val="28"/>
        </w:rPr>
        <w:t>evil, but</w:t>
      </w:r>
      <w:proofErr w:type="gramEnd"/>
      <w:r w:rsidRPr="00CB41BE">
        <w:rPr>
          <w:rFonts w:ascii="Calibri" w:hAnsi="Calibri" w:cs="Calibri"/>
          <w:i/>
          <w:iCs/>
          <w:sz w:val="28"/>
          <w:szCs w:val="28"/>
        </w:rPr>
        <w:t xml:space="preserve"> take thought for what is </w:t>
      </w:r>
      <w:r w:rsidRPr="00CB41BE">
        <w:rPr>
          <w:rFonts w:ascii="Calibri" w:hAnsi="Calibri" w:cs="Calibri"/>
          <w:i/>
          <w:iCs/>
          <w:sz w:val="28"/>
          <w:szCs w:val="28"/>
        </w:rPr>
        <w:t xml:space="preserve">noble in the sight of all. If it is possible, so far as it depends on you, live peaceably with all. Beloved, never avenge yourselves, but leave room for the wrath of God; for it is written, </w:t>
      </w:r>
      <w:r w:rsidRPr="00CB41BE">
        <w:rPr>
          <w:rFonts w:ascii="Calibri" w:hAnsi="Calibri" w:cs="Calibri"/>
          <w:i/>
          <w:iCs/>
          <w:sz w:val="28"/>
          <w:szCs w:val="28"/>
          <w:rtl/>
        </w:rPr>
        <w:t>‘</w:t>
      </w:r>
      <w:r w:rsidRPr="00CB41BE">
        <w:rPr>
          <w:rFonts w:ascii="Calibri" w:hAnsi="Calibri" w:cs="Calibri"/>
          <w:i/>
          <w:iCs/>
          <w:sz w:val="28"/>
          <w:szCs w:val="28"/>
        </w:rPr>
        <w:t>Vengeance is mine, I will repay, says the Lord.</w:t>
      </w:r>
      <w:r w:rsidRPr="00CB41BE">
        <w:rPr>
          <w:rFonts w:ascii="Calibri" w:hAnsi="Calibri" w:cs="Calibri"/>
          <w:i/>
          <w:iCs/>
          <w:sz w:val="28"/>
          <w:szCs w:val="28"/>
          <w:rtl/>
        </w:rPr>
        <w:t xml:space="preserve">’ </w:t>
      </w:r>
      <w:r w:rsidRPr="00CB41BE">
        <w:rPr>
          <w:rFonts w:ascii="Calibri" w:hAnsi="Calibri" w:cs="Calibri"/>
          <w:i/>
          <w:iCs/>
          <w:sz w:val="28"/>
          <w:szCs w:val="28"/>
        </w:rPr>
        <w:t xml:space="preserve">No, </w:t>
      </w:r>
      <w:r w:rsidRPr="00CB41BE">
        <w:rPr>
          <w:rFonts w:ascii="Calibri" w:hAnsi="Calibri" w:cs="Calibri"/>
          <w:i/>
          <w:iCs/>
          <w:sz w:val="28"/>
          <w:szCs w:val="28"/>
          <w:rtl/>
        </w:rPr>
        <w:t>‘</w:t>
      </w:r>
      <w:r w:rsidRPr="00CB41BE">
        <w:rPr>
          <w:rFonts w:ascii="Calibri" w:hAnsi="Calibri" w:cs="Calibri"/>
          <w:i/>
          <w:iCs/>
          <w:sz w:val="28"/>
          <w:szCs w:val="28"/>
        </w:rPr>
        <w:t>if your ene</w:t>
      </w:r>
      <w:r w:rsidRPr="00CB41BE">
        <w:rPr>
          <w:rFonts w:ascii="Calibri" w:hAnsi="Calibri" w:cs="Calibri"/>
          <w:i/>
          <w:iCs/>
          <w:sz w:val="28"/>
          <w:szCs w:val="28"/>
        </w:rPr>
        <w:t>mies are hungry, feed them; if they are thirsty, give them something to drink; do not be overcome by evil, but overcome evil with good.</w:t>
      </w:r>
    </w:p>
    <w:p w14:paraId="25484642" w14:textId="77777777" w:rsidR="004913CD" w:rsidRPr="00CB41BE" w:rsidRDefault="00CB41BE" w:rsidP="00CB41BE">
      <w:pPr>
        <w:pStyle w:val="Body"/>
        <w:jc w:val="both"/>
        <w:rPr>
          <w:rFonts w:ascii="Calibri" w:eastAsia="Times New Roman" w:hAnsi="Calibri" w:cs="Calibri"/>
          <w:i/>
          <w:iCs/>
          <w:sz w:val="28"/>
          <w:szCs w:val="28"/>
        </w:rPr>
      </w:pPr>
      <w:r w:rsidRPr="00CB41BE">
        <w:rPr>
          <w:rFonts w:ascii="Calibri" w:hAnsi="Calibri" w:cs="Calibri"/>
          <w:i/>
          <w:iCs/>
          <w:sz w:val="28"/>
          <w:szCs w:val="28"/>
        </w:rPr>
        <w:lastRenderedPageBreak/>
        <w:t>__________________________________________________________________________________________</w:t>
      </w:r>
    </w:p>
    <w:p w14:paraId="60BC0E5E" w14:textId="5B3C2E3D"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In prepping for this sermon,</w:t>
      </w:r>
      <w:r w:rsidRPr="00CB41BE">
        <w:rPr>
          <w:rFonts w:ascii="Calibri" w:eastAsia="Times New Roman" w:hAnsi="Calibri" w:cs="Calibri"/>
          <w:sz w:val="28"/>
          <w:szCs w:val="28"/>
        </w:rPr>
        <w:t xml:space="preserve"> I became acutely aware that the topic of the problem of evil is WAY too expansive a conversation for one sermon alone.</w:t>
      </w:r>
      <w:r>
        <w:rPr>
          <w:rFonts w:ascii="Calibri" w:eastAsia="Times New Roman" w:hAnsi="Calibri" w:cs="Calibri"/>
          <w:sz w:val="28"/>
          <w:szCs w:val="28"/>
        </w:rPr>
        <w:t xml:space="preserve"> </w:t>
      </w:r>
      <w:r w:rsidRPr="00CB41BE">
        <w:rPr>
          <w:rFonts w:ascii="Calibri" w:eastAsia="Times New Roman" w:hAnsi="Calibri" w:cs="Calibri"/>
          <w:sz w:val="28"/>
          <w:szCs w:val="28"/>
        </w:rPr>
        <w:t>Scores of books, dissertations, lectures, and classes have been devoted to the topic over the centuries.</w:t>
      </w:r>
      <w:r>
        <w:rPr>
          <w:rFonts w:ascii="Calibri" w:eastAsia="Times New Roman" w:hAnsi="Calibri" w:cs="Calibri"/>
          <w:sz w:val="28"/>
          <w:szCs w:val="28"/>
        </w:rPr>
        <w:t xml:space="preserve"> </w:t>
      </w:r>
      <w:r w:rsidRPr="00CB41BE">
        <w:rPr>
          <w:rFonts w:ascii="Calibri" w:eastAsia="Times New Roman" w:hAnsi="Calibri" w:cs="Calibri"/>
          <w:sz w:val="28"/>
          <w:szCs w:val="28"/>
        </w:rPr>
        <w:t xml:space="preserve">Philosophers and theologians </w:t>
      </w:r>
      <w:r w:rsidRPr="00CB41BE">
        <w:rPr>
          <w:rFonts w:ascii="Calibri" w:eastAsia="Times New Roman" w:hAnsi="Calibri" w:cs="Calibri"/>
          <w:sz w:val="28"/>
          <w:szCs w:val="28"/>
        </w:rPr>
        <w:t>have long wrestled with the idea of theodicy, which is a fancy theological term that means our search to reconcile two seemingly irreconcilable truths:</w:t>
      </w:r>
      <w:r>
        <w:rPr>
          <w:rFonts w:ascii="Calibri" w:eastAsia="Times New Roman" w:hAnsi="Calibri" w:cs="Calibri"/>
          <w:sz w:val="28"/>
          <w:szCs w:val="28"/>
        </w:rPr>
        <w:t xml:space="preserve"> </w:t>
      </w:r>
      <w:r w:rsidRPr="00CB41BE">
        <w:rPr>
          <w:rFonts w:ascii="Calibri" w:eastAsia="Times New Roman" w:hAnsi="Calibri" w:cs="Calibri"/>
          <w:sz w:val="28"/>
          <w:szCs w:val="28"/>
        </w:rPr>
        <w:t>on the one hand, the goodness and omnipotence of God and, on the other, the reality of evil in our worl</w:t>
      </w:r>
      <w:r w:rsidRPr="00CB41BE">
        <w:rPr>
          <w:rFonts w:ascii="Calibri" w:eastAsia="Times New Roman" w:hAnsi="Calibri" w:cs="Calibri"/>
          <w:sz w:val="28"/>
          <w:szCs w:val="28"/>
        </w:rPr>
        <w:t>d.</w:t>
      </w:r>
      <w:r>
        <w:rPr>
          <w:rFonts w:ascii="Calibri" w:eastAsia="Times New Roman" w:hAnsi="Calibri" w:cs="Calibri"/>
          <w:sz w:val="28"/>
          <w:szCs w:val="28"/>
        </w:rPr>
        <w:t xml:space="preserve"> </w:t>
      </w:r>
      <w:r w:rsidRPr="00CB41BE">
        <w:rPr>
          <w:rFonts w:ascii="Calibri" w:eastAsia="Times New Roman" w:hAnsi="Calibri" w:cs="Calibri"/>
          <w:sz w:val="28"/>
          <w:szCs w:val="28"/>
        </w:rPr>
        <w:t>This sermon is but the tip of the iceberg and may just leave you with more questions than it does answers, but that sometimes - whether we like it or not - is the work of faith.</w:t>
      </w:r>
    </w:p>
    <w:p w14:paraId="2980156D" w14:textId="1CB0E40C"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r>
      <w:proofErr w:type="gramStart"/>
      <w:r w:rsidRPr="00CB41BE">
        <w:rPr>
          <w:rFonts w:ascii="Calibri" w:eastAsia="Times New Roman" w:hAnsi="Calibri" w:cs="Calibri"/>
          <w:sz w:val="28"/>
          <w:szCs w:val="28"/>
        </w:rPr>
        <w:t>First of all</w:t>
      </w:r>
      <w:proofErr w:type="gramEnd"/>
      <w:r w:rsidRPr="00CB41BE">
        <w:rPr>
          <w:rFonts w:ascii="Calibri" w:eastAsia="Times New Roman" w:hAnsi="Calibri" w:cs="Calibri"/>
          <w:sz w:val="28"/>
          <w:szCs w:val="28"/>
        </w:rPr>
        <w:t>, what is evil and where does it come from?</w:t>
      </w:r>
      <w:r>
        <w:rPr>
          <w:rFonts w:ascii="Calibri" w:eastAsia="Times New Roman" w:hAnsi="Calibri" w:cs="Calibri"/>
          <w:sz w:val="28"/>
          <w:szCs w:val="28"/>
        </w:rPr>
        <w:t xml:space="preserve"> </w:t>
      </w:r>
      <w:r w:rsidRPr="00CB41BE">
        <w:rPr>
          <w:rFonts w:ascii="Calibri" w:eastAsia="Times New Roman" w:hAnsi="Calibri" w:cs="Calibri"/>
          <w:sz w:val="28"/>
          <w:szCs w:val="28"/>
        </w:rPr>
        <w:t>If we were to po</w:t>
      </w:r>
      <w:r w:rsidRPr="00CB41BE">
        <w:rPr>
          <w:rFonts w:ascii="Calibri" w:eastAsia="Times New Roman" w:hAnsi="Calibri" w:cs="Calibri"/>
          <w:sz w:val="28"/>
          <w:szCs w:val="28"/>
        </w:rPr>
        <w:t>ll this assembly as to the definition of evil, we</w:t>
      </w:r>
      <w:r w:rsidRPr="00CB41BE">
        <w:rPr>
          <w:rFonts w:ascii="Calibri" w:hAnsi="Calibri" w:cs="Calibri"/>
          <w:sz w:val="28"/>
          <w:szCs w:val="28"/>
        </w:rPr>
        <w:t>’</w:t>
      </w:r>
      <w:r w:rsidRPr="00CB41BE">
        <w:rPr>
          <w:rFonts w:ascii="Calibri" w:hAnsi="Calibri" w:cs="Calibri"/>
          <w:sz w:val="28"/>
          <w:szCs w:val="28"/>
        </w:rPr>
        <w:t>d likely get dozens of different responses.</w:t>
      </w:r>
      <w:r>
        <w:rPr>
          <w:rFonts w:ascii="Calibri" w:hAnsi="Calibri" w:cs="Calibri"/>
          <w:sz w:val="28"/>
          <w:szCs w:val="28"/>
        </w:rPr>
        <w:t xml:space="preserve"> </w:t>
      </w:r>
      <w:r w:rsidRPr="00CB41BE">
        <w:rPr>
          <w:rFonts w:ascii="Calibri" w:hAnsi="Calibri" w:cs="Calibri"/>
          <w:sz w:val="28"/>
          <w:szCs w:val="28"/>
        </w:rPr>
        <w:t xml:space="preserve">Some of us were raised to think of evil in very personified terms: </w:t>
      </w:r>
    </w:p>
    <w:p w14:paraId="31C2B1F1" w14:textId="77777777" w:rsidR="004913CD" w:rsidRPr="00CB41BE" w:rsidRDefault="004913CD" w:rsidP="00CB41BE">
      <w:pPr>
        <w:pStyle w:val="Body"/>
        <w:jc w:val="both"/>
        <w:rPr>
          <w:rFonts w:ascii="Calibri" w:eastAsia="Times New Roman" w:hAnsi="Calibri" w:cs="Calibri"/>
          <w:sz w:val="28"/>
          <w:szCs w:val="28"/>
        </w:rPr>
      </w:pPr>
    </w:p>
    <w:p w14:paraId="15313EFF" w14:textId="77777777" w:rsidR="004913CD" w:rsidRPr="00CB41BE" w:rsidRDefault="004913CD" w:rsidP="00CB41BE">
      <w:pPr>
        <w:pStyle w:val="Body"/>
        <w:jc w:val="both"/>
        <w:rPr>
          <w:rFonts w:ascii="Calibri" w:eastAsia="Times New Roman" w:hAnsi="Calibri" w:cs="Calibri"/>
          <w:sz w:val="28"/>
          <w:szCs w:val="28"/>
        </w:rPr>
      </w:pPr>
    </w:p>
    <w:p w14:paraId="1D4A8B50" w14:textId="04550E04"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noProof/>
          <w:sz w:val="28"/>
          <w:szCs w:val="28"/>
        </w:rPr>
        <w:lastRenderedPageBreak/>
        <w:drawing>
          <wp:anchor distT="152400" distB="152400" distL="152400" distR="152400" simplePos="0" relativeHeight="251659264" behindDoc="0" locked="0" layoutInCell="1" allowOverlap="1" wp14:anchorId="51768528" wp14:editId="4ADF3EB9">
            <wp:simplePos x="0" y="0"/>
            <wp:positionH relativeFrom="margin">
              <wp:posOffset>1781333</wp:posOffset>
            </wp:positionH>
            <wp:positionV relativeFrom="page">
              <wp:posOffset>1070755</wp:posOffset>
            </wp:positionV>
            <wp:extent cx="3282633" cy="1846481"/>
            <wp:effectExtent l="0" t="0" r="0" b="0"/>
            <wp:wrapTopAndBottom distT="152400" distB="152400"/>
            <wp:docPr id="1073741825" name="officeArt object" descr="80-2.jpeg"/>
            <wp:cNvGraphicFramePr/>
            <a:graphic xmlns:a="http://schemas.openxmlformats.org/drawingml/2006/main">
              <a:graphicData uri="http://schemas.openxmlformats.org/drawingml/2006/picture">
                <pic:pic xmlns:pic="http://schemas.openxmlformats.org/drawingml/2006/picture">
                  <pic:nvPicPr>
                    <pic:cNvPr id="1073741825" name="80-2.jpeg" descr="80-2.jpeg"/>
                    <pic:cNvPicPr>
                      <a:picLocks noChangeAspect="1"/>
                    </pic:cNvPicPr>
                  </pic:nvPicPr>
                  <pic:blipFill>
                    <a:blip r:embed="rId7"/>
                    <a:stretch>
                      <a:fillRect/>
                    </a:stretch>
                  </pic:blipFill>
                  <pic:spPr>
                    <a:xfrm>
                      <a:off x="0" y="0"/>
                      <a:ext cx="3282633" cy="1846481"/>
                    </a:xfrm>
                    <a:prstGeom prst="rect">
                      <a:avLst/>
                    </a:prstGeom>
                    <a:ln w="12700" cap="flat">
                      <a:noFill/>
                      <a:miter lim="400000"/>
                    </a:ln>
                    <a:effectLst/>
                  </pic:spPr>
                </pic:pic>
              </a:graphicData>
            </a:graphic>
          </wp:anchor>
        </w:drawing>
      </w:r>
      <w:r w:rsidRPr="00CB41BE">
        <w:rPr>
          <w:rFonts w:ascii="Calibri" w:eastAsia="Times New Roman" w:hAnsi="Calibri" w:cs="Calibri"/>
          <w:noProof/>
          <w:sz w:val="28"/>
          <w:szCs w:val="28"/>
        </w:rPr>
        <w:drawing>
          <wp:anchor distT="152400" distB="152400" distL="152400" distR="152400" simplePos="0" relativeHeight="251660288" behindDoc="0" locked="0" layoutInCell="1" allowOverlap="1" wp14:anchorId="71762E53" wp14:editId="5DDC0E4D">
            <wp:simplePos x="0" y="0"/>
            <wp:positionH relativeFrom="margin">
              <wp:posOffset>1781333</wp:posOffset>
            </wp:positionH>
            <wp:positionV relativeFrom="line">
              <wp:posOffset>2251775</wp:posOffset>
            </wp:positionV>
            <wp:extent cx="3282633" cy="1860843"/>
            <wp:effectExtent l="0" t="0" r="0" b="0"/>
            <wp:wrapTopAndBottom distT="152400" distB="152400"/>
            <wp:docPr id="1073741826" name="officeArt object" descr="iStock-598090796.jpg.jpeg"/>
            <wp:cNvGraphicFramePr/>
            <a:graphic xmlns:a="http://schemas.openxmlformats.org/drawingml/2006/main">
              <a:graphicData uri="http://schemas.openxmlformats.org/drawingml/2006/picture">
                <pic:pic xmlns:pic="http://schemas.openxmlformats.org/drawingml/2006/picture">
                  <pic:nvPicPr>
                    <pic:cNvPr id="1073741826" name="iStock-598090796.jpg.jpeg" descr="iStock-598090796.jpg.jpeg"/>
                    <pic:cNvPicPr>
                      <a:picLocks noChangeAspect="1"/>
                    </pic:cNvPicPr>
                  </pic:nvPicPr>
                  <pic:blipFill>
                    <a:blip r:embed="rId8"/>
                    <a:stretch>
                      <a:fillRect/>
                    </a:stretch>
                  </pic:blipFill>
                  <pic:spPr>
                    <a:xfrm>
                      <a:off x="0" y="0"/>
                      <a:ext cx="3282633" cy="1860843"/>
                    </a:xfrm>
                    <a:prstGeom prst="rect">
                      <a:avLst/>
                    </a:prstGeom>
                    <a:ln w="12700" cap="flat">
                      <a:noFill/>
                      <a:miter lim="400000"/>
                    </a:ln>
                    <a:effectLst/>
                  </pic:spPr>
                </pic:pic>
              </a:graphicData>
            </a:graphic>
          </wp:anchor>
        </w:drawing>
      </w:r>
      <w:r w:rsidRPr="00CB41BE">
        <w:rPr>
          <w:rFonts w:ascii="Calibri" w:hAnsi="Calibri" w:cs="Calibri"/>
          <w:sz w:val="28"/>
          <w:szCs w:val="28"/>
        </w:rPr>
        <w:t xml:space="preserve">devils, demons, Satan, angels, spiritual warfare between the </w:t>
      </w:r>
      <w:r w:rsidRPr="00CB41BE">
        <w:rPr>
          <w:rFonts w:ascii="Calibri" w:hAnsi="Calibri" w:cs="Calibri"/>
          <w:sz w:val="28"/>
          <w:szCs w:val="28"/>
        </w:rPr>
        <w:t>“</w:t>
      </w:r>
      <w:r w:rsidRPr="00CB41BE">
        <w:rPr>
          <w:rFonts w:ascii="Calibri" w:hAnsi="Calibri" w:cs="Calibri"/>
          <w:sz w:val="28"/>
          <w:szCs w:val="28"/>
        </w:rPr>
        <w:t>good</w:t>
      </w:r>
      <w:r w:rsidRPr="00CB41BE">
        <w:rPr>
          <w:rFonts w:ascii="Calibri" w:hAnsi="Calibri" w:cs="Calibri"/>
          <w:sz w:val="28"/>
          <w:szCs w:val="28"/>
        </w:rPr>
        <w:t xml:space="preserve">” </w:t>
      </w:r>
      <w:r w:rsidRPr="00CB41BE">
        <w:rPr>
          <w:rFonts w:ascii="Calibri" w:hAnsi="Calibri" w:cs="Calibri"/>
          <w:sz w:val="28"/>
          <w:szCs w:val="28"/>
        </w:rPr>
        <w:t xml:space="preserve">and the </w:t>
      </w:r>
      <w:r w:rsidRPr="00CB41BE">
        <w:rPr>
          <w:rFonts w:ascii="Calibri" w:hAnsi="Calibri" w:cs="Calibri"/>
          <w:sz w:val="28"/>
          <w:szCs w:val="28"/>
        </w:rPr>
        <w:t>“</w:t>
      </w:r>
      <w:r w:rsidRPr="00CB41BE">
        <w:rPr>
          <w:rFonts w:ascii="Calibri" w:hAnsi="Calibri" w:cs="Calibri"/>
          <w:sz w:val="28"/>
          <w:szCs w:val="28"/>
        </w:rPr>
        <w:t>bad.</w:t>
      </w:r>
      <w:r w:rsidRPr="00CB41BE">
        <w:rPr>
          <w:rFonts w:ascii="Calibri" w:hAnsi="Calibri" w:cs="Calibri"/>
          <w:sz w:val="28"/>
          <w:szCs w:val="28"/>
        </w:rPr>
        <w:t>”</w:t>
      </w:r>
      <w:r>
        <w:rPr>
          <w:rFonts w:ascii="Calibri" w:hAnsi="Calibri" w:cs="Calibri"/>
          <w:sz w:val="28"/>
          <w:szCs w:val="28"/>
        </w:rPr>
        <w:t xml:space="preserve"> </w:t>
      </w:r>
      <w:r w:rsidRPr="00CB41BE">
        <w:rPr>
          <w:rFonts w:ascii="Calibri" w:hAnsi="Calibri" w:cs="Calibri"/>
          <w:sz w:val="28"/>
          <w:szCs w:val="28"/>
        </w:rPr>
        <w:t>Others of us were raised in perhaps more liberal wings of Christianity where we were taught that those things are but metaphors to describe suffering, violence, sickness, and natural disasters.</w:t>
      </w:r>
      <w:r>
        <w:rPr>
          <w:rFonts w:ascii="Calibri" w:hAnsi="Calibri" w:cs="Calibri"/>
          <w:sz w:val="28"/>
          <w:szCs w:val="28"/>
        </w:rPr>
        <w:t xml:space="preserve"> </w:t>
      </w:r>
      <w:r w:rsidRPr="00CB41BE">
        <w:rPr>
          <w:rFonts w:ascii="Calibri" w:hAnsi="Calibri" w:cs="Calibri"/>
          <w:sz w:val="28"/>
          <w:szCs w:val="28"/>
        </w:rPr>
        <w:t xml:space="preserve">I, myself, prefer a </w:t>
      </w:r>
      <w:r w:rsidRPr="00CB41BE">
        <w:rPr>
          <w:rFonts w:ascii="Calibri" w:hAnsi="Calibri" w:cs="Calibri"/>
          <w:sz w:val="28"/>
          <w:szCs w:val="28"/>
        </w:rPr>
        <w:t>“</w:t>
      </w:r>
      <w:r w:rsidRPr="00CB41BE">
        <w:rPr>
          <w:rFonts w:ascii="Calibri" w:hAnsi="Calibri" w:cs="Calibri"/>
          <w:sz w:val="28"/>
          <w:szCs w:val="28"/>
        </w:rPr>
        <w:t>middle of the road</w:t>
      </w:r>
      <w:r w:rsidRPr="00CB41BE">
        <w:rPr>
          <w:rFonts w:ascii="Calibri" w:hAnsi="Calibri" w:cs="Calibri"/>
          <w:sz w:val="28"/>
          <w:szCs w:val="28"/>
        </w:rPr>
        <w:t xml:space="preserve">” </w:t>
      </w:r>
      <w:r w:rsidRPr="00CB41BE">
        <w:rPr>
          <w:rFonts w:ascii="Calibri" w:hAnsi="Calibri" w:cs="Calibri"/>
          <w:sz w:val="28"/>
          <w:szCs w:val="28"/>
        </w:rPr>
        <w:t xml:space="preserve">option proffered by </w:t>
      </w:r>
      <w:r w:rsidRPr="00CB41BE">
        <w:rPr>
          <w:rFonts w:ascii="Calibri" w:hAnsi="Calibri" w:cs="Calibri"/>
          <w:sz w:val="28"/>
          <w:szCs w:val="28"/>
        </w:rPr>
        <w:t xml:space="preserve">C.S. Lewis in the preface to his satirical novel </w:t>
      </w:r>
      <w:r w:rsidRPr="00CB41BE">
        <w:rPr>
          <w:rFonts w:ascii="Calibri" w:hAnsi="Calibri" w:cs="Calibri"/>
          <w:i/>
          <w:iCs/>
          <w:sz w:val="28"/>
          <w:szCs w:val="28"/>
        </w:rPr>
        <w:t>The Screwtape Letters:</w:t>
      </w:r>
      <w:r w:rsidRPr="00CB41BE">
        <w:rPr>
          <w:rFonts w:ascii="Calibri" w:hAnsi="Calibri" w:cs="Calibri"/>
          <w:sz w:val="28"/>
          <w:szCs w:val="28"/>
        </w:rPr>
        <w:t xml:space="preserve"> </w:t>
      </w:r>
    </w:p>
    <w:p w14:paraId="4FCF4B43" w14:textId="4E075D75"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i/>
          <w:iCs/>
          <w:noProof/>
          <w:sz w:val="28"/>
          <w:szCs w:val="28"/>
        </w:rPr>
        <w:drawing>
          <wp:anchor distT="152400" distB="152400" distL="152400" distR="152400" simplePos="0" relativeHeight="251661312" behindDoc="0" locked="0" layoutInCell="1" allowOverlap="1" wp14:anchorId="5E1D8C64" wp14:editId="0B993F94">
            <wp:simplePos x="0" y="0"/>
            <wp:positionH relativeFrom="margin">
              <wp:posOffset>2279015</wp:posOffset>
            </wp:positionH>
            <wp:positionV relativeFrom="paragraph">
              <wp:posOffset>10795</wp:posOffset>
            </wp:positionV>
            <wp:extent cx="2271395" cy="1268095"/>
            <wp:effectExtent l="0" t="0" r="0" b="8255"/>
            <wp:wrapThrough wrapText="bothSides" distL="152400" distR="152400">
              <wp:wrapPolygon edited="1">
                <wp:start x="0" y="0"/>
                <wp:lineTo x="21621" y="0"/>
                <wp:lineTo x="21621" y="21614"/>
                <wp:lineTo x="0" y="21614"/>
                <wp:lineTo x="0" y="0"/>
              </wp:wrapPolygon>
            </wp:wrapThrough>
            <wp:docPr id="1073741827" name="officeArt object" descr="Screenshot 2023-08-13 at 8.41.06 AM.png"/>
            <wp:cNvGraphicFramePr/>
            <a:graphic xmlns:a="http://schemas.openxmlformats.org/drawingml/2006/main">
              <a:graphicData uri="http://schemas.openxmlformats.org/drawingml/2006/picture">
                <pic:pic xmlns:pic="http://schemas.openxmlformats.org/drawingml/2006/picture">
                  <pic:nvPicPr>
                    <pic:cNvPr id="1073741827" name="Screenshot 2023-08-13 at 8.41.06 AM.png" descr="Screenshot 2023-08-13 at 8.41.06 AM.png"/>
                    <pic:cNvPicPr>
                      <a:picLocks noChangeAspect="1"/>
                    </pic:cNvPicPr>
                  </pic:nvPicPr>
                  <pic:blipFill>
                    <a:blip r:embed="rId9"/>
                    <a:stretch>
                      <a:fillRect/>
                    </a:stretch>
                  </pic:blipFill>
                  <pic:spPr>
                    <a:xfrm>
                      <a:off x="0" y="0"/>
                      <a:ext cx="2271395" cy="1268095"/>
                    </a:xfrm>
                    <a:prstGeom prst="rect">
                      <a:avLst/>
                    </a:prstGeom>
                    <a:ln w="12700" cap="flat">
                      <a:noFill/>
                      <a:miter lim="400000"/>
                    </a:ln>
                    <a:effectLst/>
                  </pic:spPr>
                </pic:pic>
              </a:graphicData>
            </a:graphic>
          </wp:anchor>
        </w:drawing>
      </w:r>
    </w:p>
    <w:p w14:paraId="5E8722F4" w14:textId="77777777" w:rsidR="004913CD" w:rsidRPr="00CB41BE" w:rsidRDefault="004913CD" w:rsidP="00CB41BE">
      <w:pPr>
        <w:pStyle w:val="Body"/>
        <w:jc w:val="both"/>
        <w:rPr>
          <w:rFonts w:ascii="Calibri" w:eastAsia="Times New Roman" w:hAnsi="Calibri" w:cs="Calibri"/>
          <w:sz w:val="28"/>
          <w:szCs w:val="28"/>
        </w:rPr>
      </w:pPr>
    </w:p>
    <w:p w14:paraId="63033B72" w14:textId="77777777" w:rsidR="00CB41BE" w:rsidRDefault="00CB41BE" w:rsidP="00CB41BE">
      <w:pPr>
        <w:pStyle w:val="Body"/>
        <w:jc w:val="both"/>
        <w:rPr>
          <w:rFonts w:ascii="Calibri" w:hAnsi="Calibri" w:cs="Calibri"/>
          <w:sz w:val="28"/>
          <w:szCs w:val="28"/>
        </w:rPr>
      </w:pPr>
    </w:p>
    <w:p w14:paraId="0D743F2C" w14:textId="77777777" w:rsidR="00CB41BE" w:rsidRDefault="00CB41BE" w:rsidP="00CB41BE">
      <w:pPr>
        <w:pStyle w:val="Body"/>
        <w:jc w:val="both"/>
        <w:rPr>
          <w:rFonts w:ascii="Calibri" w:hAnsi="Calibri" w:cs="Calibri"/>
          <w:sz w:val="28"/>
          <w:szCs w:val="28"/>
        </w:rPr>
      </w:pPr>
    </w:p>
    <w:p w14:paraId="359A6D8B" w14:textId="77777777" w:rsidR="00CB41BE" w:rsidRDefault="00CB41BE" w:rsidP="00CB41BE">
      <w:pPr>
        <w:pStyle w:val="Body"/>
        <w:jc w:val="both"/>
        <w:rPr>
          <w:rFonts w:ascii="Calibri" w:hAnsi="Calibri" w:cs="Calibri"/>
          <w:sz w:val="28"/>
          <w:szCs w:val="28"/>
        </w:rPr>
      </w:pPr>
    </w:p>
    <w:p w14:paraId="6183A42E" w14:textId="77777777" w:rsidR="00CB41BE" w:rsidRDefault="00CB41BE" w:rsidP="00CB41BE">
      <w:pPr>
        <w:pStyle w:val="Body"/>
        <w:jc w:val="both"/>
        <w:rPr>
          <w:rFonts w:ascii="Calibri" w:hAnsi="Calibri" w:cs="Calibri"/>
          <w:sz w:val="28"/>
          <w:szCs w:val="28"/>
        </w:rPr>
      </w:pPr>
    </w:p>
    <w:p w14:paraId="7F0287F9" w14:textId="77777777" w:rsidR="00CB41BE" w:rsidRDefault="00CB41BE" w:rsidP="00CB41BE">
      <w:pPr>
        <w:pStyle w:val="Body"/>
        <w:jc w:val="both"/>
        <w:rPr>
          <w:rFonts w:ascii="Calibri" w:hAnsi="Calibri" w:cs="Calibri"/>
          <w:sz w:val="28"/>
          <w:szCs w:val="28"/>
        </w:rPr>
      </w:pPr>
    </w:p>
    <w:p w14:paraId="0154CDC6" w14:textId="123E6703" w:rsidR="004913CD" w:rsidRPr="00CB41BE" w:rsidRDefault="00CB41BE" w:rsidP="00CB41BE">
      <w:pPr>
        <w:pStyle w:val="Body"/>
        <w:jc w:val="both"/>
        <w:rPr>
          <w:rFonts w:ascii="Calibri" w:eastAsia="Times New Roman" w:hAnsi="Calibri" w:cs="Calibri"/>
          <w:sz w:val="28"/>
          <w:szCs w:val="28"/>
        </w:rPr>
      </w:pPr>
      <w:r w:rsidRPr="00CB41BE">
        <w:rPr>
          <w:rFonts w:ascii="Calibri" w:hAnsi="Calibri" w:cs="Calibri"/>
          <w:sz w:val="28"/>
          <w:szCs w:val="28"/>
        </w:rPr>
        <w:t>“</w:t>
      </w:r>
      <w:r w:rsidRPr="00CB41BE">
        <w:rPr>
          <w:rFonts w:ascii="Calibri" w:hAnsi="Calibri" w:cs="Calibri"/>
          <w:sz w:val="28"/>
          <w:szCs w:val="28"/>
        </w:rPr>
        <w:t>There are two equal and opposite errors into which [humans] can fall about the devils. One is to disbelieve in their existence. The other is to believe, and to feel an excessive a</w:t>
      </w:r>
      <w:r w:rsidRPr="00CB41BE">
        <w:rPr>
          <w:rFonts w:ascii="Calibri" w:hAnsi="Calibri" w:cs="Calibri"/>
          <w:sz w:val="28"/>
          <w:szCs w:val="28"/>
        </w:rPr>
        <w:t>nd unhealthy interest in them. They themselves (the devils) are equally pleased by both errors</w:t>
      </w:r>
      <w:r w:rsidRPr="00CB41BE">
        <w:rPr>
          <w:rFonts w:ascii="Calibri" w:hAnsi="Calibri" w:cs="Calibri"/>
          <w:sz w:val="28"/>
          <w:szCs w:val="28"/>
        </w:rPr>
        <w:t>…”</w:t>
      </w:r>
      <w:r w:rsidRPr="00CB41BE">
        <w:rPr>
          <w:rFonts w:ascii="Calibri" w:hAnsi="Calibri" w:cs="Calibri"/>
          <w:sz w:val="28"/>
          <w:szCs w:val="28"/>
        </w:rPr>
        <w:t>. Regardless of how we choose to define evil, our faith requires us to acknowledge its presence in its many forms and to seek faithful responses to that reality</w:t>
      </w:r>
      <w:r w:rsidRPr="00CB41BE">
        <w:rPr>
          <w:rFonts w:ascii="Calibri" w:hAnsi="Calibri" w:cs="Calibri"/>
          <w:sz w:val="28"/>
          <w:szCs w:val="28"/>
        </w:rPr>
        <w:t>.</w:t>
      </w:r>
      <w:r w:rsidRPr="00CB41BE">
        <w:rPr>
          <w:rFonts w:ascii="Calibri" w:eastAsia="Times New Roman" w:hAnsi="Calibri" w:cs="Calibri"/>
          <w:noProof/>
          <w:sz w:val="28"/>
          <w:szCs w:val="28"/>
        </w:rPr>
        <w:drawing>
          <wp:anchor distT="152400" distB="152400" distL="152400" distR="152400" simplePos="0" relativeHeight="251662336" behindDoc="0" locked="0" layoutInCell="1" allowOverlap="1" wp14:anchorId="444E5612" wp14:editId="0C48CEF4">
            <wp:simplePos x="0" y="0"/>
            <wp:positionH relativeFrom="margin">
              <wp:posOffset>1843391</wp:posOffset>
            </wp:positionH>
            <wp:positionV relativeFrom="line">
              <wp:posOffset>445385</wp:posOffset>
            </wp:positionV>
            <wp:extent cx="3158517" cy="1773154"/>
            <wp:effectExtent l="0" t="0" r="0" b="0"/>
            <wp:wrapTopAndBottom distT="152400" distB="152400"/>
            <wp:docPr id="1073741828" name="officeArt object" descr="Screenshot 2023-08-13 at 8.42.01 AM.png"/>
            <wp:cNvGraphicFramePr/>
            <a:graphic xmlns:a="http://schemas.openxmlformats.org/drawingml/2006/main">
              <a:graphicData uri="http://schemas.openxmlformats.org/drawingml/2006/picture">
                <pic:pic xmlns:pic="http://schemas.openxmlformats.org/drawingml/2006/picture">
                  <pic:nvPicPr>
                    <pic:cNvPr id="1073741828" name="Screenshot 2023-08-13 at 8.42.01 AM.png" descr="Screenshot 2023-08-13 at 8.42.01 AM.png"/>
                    <pic:cNvPicPr>
                      <a:picLocks noChangeAspect="1"/>
                    </pic:cNvPicPr>
                  </pic:nvPicPr>
                  <pic:blipFill>
                    <a:blip r:embed="rId10"/>
                    <a:stretch>
                      <a:fillRect/>
                    </a:stretch>
                  </pic:blipFill>
                  <pic:spPr>
                    <a:xfrm>
                      <a:off x="0" y="0"/>
                      <a:ext cx="3158517" cy="1773154"/>
                    </a:xfrm>
                    <a:prstGeom prst="rect">
                      <a:avLst/>
                    </a:prstGeom>
                    <a:ln w="12700" cap="flat">
                      <a:noFill/>
                      <a:miter lim="400000"/>
                    </a:ln>
                    <a:effectLst/>
                  </pic:spPr>
                </pic:pic>
              </a:graphicData>
            </a:graphic>
          </wp:anchor>
        </w:drawing>
      </w:r>
    </w:p>
    <w:p w14:paraId="2D66E452" w14:textId="304D59B2"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 xml:space="preserve">Now, as to where evil comes </w:t>
      </w:r>
      <w:proofErr w:type="gramStart"/>
      <w:r w:rsidRPr="00CB41BE">
        <w:rPr>
          <w:rFonts w:ascii="Calibri" w:eastAsia="Times New Roman" w:hAnsi="Calibri" w:cs="Calibri"/>
          <w:sz w:val="28"/>
          <w:szCs w:val="28"/>
        </w:rPr>
        <w:t>from?</w:t>
      </w:r>
      <w:proofErr w:type="gramEnd"/>
      <w:r>
        <w:rPr>
          <w:rFonts w:ascii="Calibri" w:eastAsia="Times New Roman" w:hAnsi="Calibri" w:cs="Calibri"/>
          <w:sz w:val="28"/>
          <w:szCs w:val="28"/>
        </w:rPr>
        <w:t xml:space="preserve"> </w:t>
      </w:r>
      <w:r w:rsidRPr="00CB41BE">
        <w:rPr>
          <w:rFonts w:ascii="Calibri" w:eastAsia="Times New Roman" w:hAnsi="Calibri" w:cs="Calibri"/>
          <w:sz w:val="28"/>
          <w:szCs w:val="28"/>
        </w:rPr>
        <w:t>I prefer not to waste much energy on this ultimately unanswerable question.</w:t>
      </w:r>
      <w:r>
        <w:rPr>
          <w:rFonts w:ascii="Calibri" w:eastAsia="Times New Roman" w:hAnsi="Calibri" w:cs="Calibri"/>
          <w:sz w:val="28"/>
          <w:szCs w:val="28"/>
        </w:rPr>
        <w:t xml:space="preserve"> </w:t>
      </w:r>
      <w:r w:rsidRPr="00CB41BE">
        <w:rPr>
          <w:rFonts w:ascii="Calibri" w:eastAsia="Times New Roman" w:hAnsi="Calibri" w:cs="Calibri"/>
          <w:sz w:val="28"/>
          <w:szCs w:val="28"/>
        </w:rPr>
        <w:t>Suffice it to say that we just don</w:t>
      </w:r>
      <w:r w:rsidRPr="00CB41BE">
        <w:rPr>
          <w:rFonts w:ascii="Calibri" w:hAnsi="Calibri" w:cs="Calibri"/>
          <w:sz w:val="28"/>
          <w:szCs w:val="28"/>
        </w:rPr>
        <w:t>’</w:t>
      </w:r>
      <w:r w:rsidRPr="00CB41BE">
        <w:rPr>
          <w:rFonts w:ascii="Calibri" w:hAnsi="Calibri" w:cs="Calibri"/>
          <w:sz w:val="28"/>
          <w:szCs w:val="28"/>
        </w:rPr>
        <w:t>t know.</w:t>
      </w:r>
      <w:r>
        <w:rPr>
          <w:rFonts w:ascii="Calibri" w:hAnsi="Calibri" w:cs="Calibri"/>
          <w:sz w:val="28"/>
          <w:szCs w:val="28"/>
        </w:rPr>
        <w:t xml:space="preserve"> </w:t>
      </w:r>
      <w:r w:rsidRPr="00CB41BE">
        <w:rPr>
          <w:rFonts w:ascii="Calibri" w:hAnsi="Calibri" w:cs="Calibri"/>
          <w:sz w:val="28"/>
          <w:szCs w:val="28"/>
        </w:rPr>
        <w:t xml:space="preserve">If asked to trace back the beginning of evil, most of us would probably point to the stories of </w:t>
      </w:r>
      <w:r w:rsidRPr="00CB41BE">
        <w:rPr>
          <w:rFonts w:ascii="Calibri" w:hAnsi="Calibri" w:cs="Calibri"/>
          <w:sz w:val="28"/>
          <w:szCs w:val="28"/>
        </w:rPr>
        <w:t>Adam and Eve in the garden and the subsequent murder of Abel by his brother Cain in the following chapter.</w:t>
      </w:r>
      <w:r>
        <w:rPr>
          <w:rFonts w:ascii="Calibri" w:hAnsi="Calibri" w:cs="Calibri"/>
          <w:sz w:val="28"/>
          <w:szCs w:val="28"/>
        </w:rPr>
        <w:t xml:space="preserve"> </w:t>
      </w:r>
      <w:r w:rsidRPr="00CB41BE">
        <w:rPr>
          <w:rFonts w:ascii="Calibri" w:hAnsi="Calibri" w:cs="Calibri"/>
          <w:sz w:val="28"/>
          <w:szCs w:val="28"/>
        </w:rPr>
        <w:t>And those are certainly stories - some would call them mythological - that the authors of the Bible used to do the same thing we</w:t>
      </w:r>
      <w:r w:rsidRPr="00CB41BE">
        <w:rPr>
          <w:rFonts w:ascii="Calibri" w:hAnsi="Calibri" w:cs="Calibri"/>
          <w:sz w:val="28"/>
          <w:szCs w:val="28"/>
        </w:rPr>
        <w:t>’</w:t>
      </w:r>
      <w:r w:rsidRPr="00CB41BE">
        <w:rPr>
          <w:rFonts w:ascii="Calibri" w:hAnsi="Calibri" w:cs="Calibri"/>
          <w:sz w:val="28"/>
          <w:szCs w:val="28"/>
        </w:rPr>
        <w:t>re trying to do tod</w:t>
      </w:r>
      <w:r w:rsidRPr="00CB41BE">
        <w:rPr>
          <w:rFonts w:ascii="Calibri" w:hAnsi="Calibri" w:cs="Calibri"/>
          <w:sz w:val="28"/>
          <w:szCs w:val="28"/>
        </w:rPr>
        <w:t xml:space="preserve">ay: to describe, to the best of our efforts, </w:t>
      </w:r>
      <w:r w:rsidRPr="00CB41BE">
        <w:rPr>
          <w:rFonts w:ascii="Calibri" w:hAnsi="Calibri" w:cs="Calibri"/>
          <w:sz w:val="28"/>
          <w:szCs w:val="28"/>
        </w:rPr>
        <w:t>“</w:t>
      </w:r>
      <w:r w:rsidRPr="00CB41BE">
        <w:rPr>
          <w:rFonts w:ascii="Calibri" w:hAnsi="Calibri" w:cs="Calibri"/>
          <w:sz w:val="28"/>
          <w:szCs w:val="28"/>
        </w:rPr>
        <w:t>where it all went wrong.</w:t>
      </w:r>
      <w:r w:rsidRPr="00CB41BE">
        <w:rPr>
          <w:rFonts w:ascii="Calibri" w:hAnsi="Calibri" w:cs="Calibri"/>
          <w:sz w:val="28"/>
          <w:szCs w:val="28"/>
        </w:rPr>
        <w:t>”</w:t>
      </w:r>
      <w:r>
        <w:rPr>
          <w:rFonts w:ascii="Calibri" w:hAnsi="Calibri" w:cs="Calibri"/>
          <w:sz w:val="28"/>
          <w:szCs w:val="28"/>
        </w:rPr>
        <w:t xml:space="preserve"> </w:t>
      </w:r>
      <w:proofErr w:type="gramStart"/>
      <w:r w:rsidRPr="00CB41BE">
        <w:rPr>
          <w:rFonts w:ascii="Calibri" w:hAnsi="Calibri" w:cs="Calibri"/>
          <w:sz w:val="28"/>
          <w:szCs w:val="28"/>
        </w:rPr>
        <w:t>Interestingly enough, the</w:t>
      </w:r>
      <w:proofErr w:type="gramEnd"/>
      <w:r w:rsidRPr="00CB41BE">
        <w:rPr>
          <w:rFonts w:ascii="Calibri" w:hAnsi="Calibri" w:cs="Calibri"/>
          <w:sz w:val="28"/>
          <w:szCs w:val="28"/>
        </w:rPr>
        <w:t xml:space="preserve"> word </w:t>
      </w:r>
      <w:r w:rsidRPr="00CB41BE">
        <w:rPr>
          <w:rFonts w:ascii="Calibri" w:hAnsi="Calibri" w:cs="Calibri"/>
          <w:sz w:val="28"/>
          <w:szCs w:val="28"/>
        </w:rPr>
        <w:t>“</w:t>
      </w:r>
      <w:r w:rsidRPr="00CB41BE">
        <w:rPr>
          <w:rFonts w:ascii="Calibri" w:hAnsi="Calibri" w:cs="Calibri"/>
          <w:sz w:val="28"/>
          <w:szCs w:val="28"/>
        </w:rPr>
        <w:t>sin</w:t>
      </w:r>
      <w:r w:rsidRPr="00CB41BE">
        <w:rPr>
          <w:rFonts w:ascii="Calibri" w:hAnsi="Calibri" w:cs="Calibri"/>
          <w:sz w:val="28"/>
          <w:szCs w:val="28"/>
        </w:rPr>
        <w:t xml:space="preserve">” </w:t>
      </w:r>
      <w:r w:rsidRPr="00CB41BE">
        <w:rPr>
          <w:rFonts w:ascii="Calibri" w:hAnsi="Calibri" w:cs="Calibri"/>
          <w:sz w:val="28"/>
          <w:szCs w:val="28"/>
        </w:rPr>
        <w:t xml:space="preserve">does not appear in either of the stories and neither does the word </w:t>
      </w:r>
      <w:r w:rsidRPr="00CB41BE">
        <w:rPr>
          <w:rFonts w:ascii="Calibri" w:hAnsi="Calibri" w:cs="Calibri"/>
          <w:sz w:val="28"/>
          <w:szCs w:val="28"/>
        </w:rPr>
        <w:t>“</w:t>
      </w:r>
      <w:r w:rsidRPr="00CB41BE">
        <w:rPr>
          <w:rFonts w:ascii="Calibri" w:hAnsi="Calibri" w:cs="Calibri"/>
          <w:sz w:val="28"/>
          <w:szCs w:val="28"/>
        </w:rPr>
        <w:t>evil,</w:t>
      </w:r>
      <w:r w:rsidRPr="00CB41BE">
        <w:rPr>
          <w:rFonts w:ascii="Calibri" w:hAnsi="Calibri" w:cs="Calibri"/>
          <w:sz w:val="28"/>
          <w:szCs w:val="28"/>
        </w:rPr>
        <w:t xml:space="preserve">” </w:t>
      </w:r>
      <w:r w:rsidRPr="00CB41BE">
        <w:rPr>
          <w:rFonts w:ascii="Calibri" w:hAnsi="Calibri" w:cs="Calibri"/>
          <w:sz w:val="28"/>
          <w:szCs w:val="28"/>
        </w:rPr>
        <w:t xml:space="preserve">except to describe the </w:t>
      </w:r>
      <w:r w:rsidRPr="00CB41BE">
        <w:rPr>
          <w:rFonts w:ascii="Calibri" w:hAnsi="Calibri" w:cs="Calibri"/>
          <w:sz w:val="28"/>
          <w:szCs w:val="28"/>
        </w:rPr>
        <w:t>“</w:t>
      </w:r>
      <w:r w:rsidRPr="00CB41BE">
        <w:rPr>
          <w:rFonts w:ascii="Calibri" w:hAnsi="Calibri" w:cs="Calibri"/>
          <w:sz w:val="28"/>
          <w:szCs w:val="28"/>
        </w:rPr>
        <w:t>Tree of Knowledge of Good and Evil.</w:t>
      </w:r>
      <w:r w:rsidRPr="00CB41BE">
        <w:rPr>
          <w:rFonts w:ascii="Calibri" w:hAnsi="Calibri" w:cs="Calibri"/>
          <w:sz w:val="28"/>
          <w:szCs w:val="28"/>
        </w:rPr>
        <w:t>”</w:t>
      </w:r>
      <w:r>
        <w:rPr>
          <w:rFonts w:ascii="Calibri" w:hAnsi="Calibri" w:cs="Calibri"/>
          <w:sz w:val="28"/>
          <w:szCs w:val="28"/>
        </w:rPr>
        <w:t xml:space="preserve"> </w:t>
      </w:r>
      <w:r w:rsidRPr="00CB41BE">
        <w:rPr>
          <w:rFonts w:ascii="Calibri" w:hAnsi="Calibri" w:cs="Calibri"/>
          <w:sz w:val="28"/>
          <w:szCs w:val="28"/>
        </w:rPr>
        <w:t xml:space="preserve">The word </w:t>
      </w:r>
      <w:r w:rsidRPr="00CB41BE">
        <w:rPr>
          <w:rFonts w:ascii="Calibri" w:hAnsi="Calibri" w:cs="Calibri"/>
          <w:sz w:val="28"/>
          <w:szCs w:val="28"/>
        </w:rPr>
        <w:t>“</w:t>
      </w:r>
      <w:r w:rsidRPr="00CB41BE">
        <w:rPr>
          <w:rFonts w:ascii="Calibri" w:hAnsi="Calibri" w:cs="Calibri"/>
          <w:sz w:val="28"/>
          <w:szCs w:val="28"/>
        </w:rPr>
        <w:t>evil</w:t>
      </w:r>
      <w:r w:rsidRPr="00CB41BE">
        <w:rPr>
          <w:rFonts w:ascii="Calibri" w:hAnsi="Calibri" w:cs="Calibri"/>
          <w:sz w:val="28"/>
          <w:szCs w:val="28"/>
        </w:rPr>
        <w:t xml:space="preserve">” </w:t>
      </w:r>
      <w:r w:rsidRPr="00CB41BE">
        <w:rPr>
          <w:rFonts w:ascii="Calibri" w:hAnsi="Calibri" w:cs="Calibri"/>
          <w:sz w:val="28"/>
          <w:szCs w:val="28"/>
        </w:rPr>
        <w:t>is never used in either of those stories to describe the actions of Adam and Eve or their son Cain after he murdered his brother, Abel.</w:t>
      </w:r>
    </w:p>
    <w:p w14:paraId="5F51EAE4" w14:textId="43E6E003"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So, for the purposes of this sermon, I</w:t>
      </w:r>
      <w:r w:rsidRPr="00CB41BE">
        <w:rPr>
          <w:rFonts w:ascii="Calibri" w:hAnsi="Calibri" w:cs="Calibri"/>
          <w:sz w:val="28"/>
          <w:szCs w:val="28"/>
        </w:rPr>
        <w:t>’</w:t>
      </w:r>
      <w:r w:rsidRPr="00CB41BE">
        <w:rPr>
          <w:rFonts w:ascii="Calibri" w:hAnsi="Calibri" w:cs="Calibri"/>
          <w:sz w:val="28"/>
          <w:szCs w:val="28"/>
        </w:rPr>
        <w:t>ll borrow a definition of evil offered by Shirley Guthrie in the book we</w:t>
      </w:r>
      <w:r w:rsidRPr="00CB41BE">
        <w:rPr>
          <w:rFonts w:ascii="Calibri" w:hAnsi="Calibri" w:cs="Calibri"/>
          <w:sz w:val="28"/>
          <w:szCs w:val="28"/>
        </w:rPr>
        <w:t>’</w:t>
      </w:r>
      <w:r w:rsidRPr="00CB41BE">
        <w:rPr>
          <w:rFonts w:ascii="Calibri" w:hAnsi="Calibri" w:cs="Calibri"/>
          <w:sz w:val="28"/>
          <w:szCs w:val="28"/>
        </w:rPr>
        <w:t>ve been using to structure our discussions for Theology on Tap.</w:t>
      </w:r>
      <w:r w:rsidRPr="00CB41BE">
        <w:rPr>
          <w:rFonts w:ascii="Calibri" w:eastAsia="Times New Roman" w:hAnsi="Calibri" w:cs="Calibri"/>
          <w:noProof/>
          <w:sz w:val="28"/>
          <w:szCs w:val="28"/>
        </w:rPr>
        <w:drawing>
          <wp:anchor distT="152400" distB="152400" distL="152400" distR="152400" simplePos="0" relativeHeight="251663360" behindDoc="0" locked="0" layoutInCell="1" allowOverlap="1" wp14:anchorId="60381505" wp14:editId="628B4B5D">
            <wp:simplePos x="0" y="0"/>
            <wp:positionH relativeFrom="margin">
              <wp:posOffset>2063017</wp:posOffset>
            </wp:positionH>
            <wp:positionV relativeFrom="line">
              <wp:posOffset>355651</wp:posOffset>
            </wp:positionV>
            <wp:extent cx="2719265" cy="1521724"/>
            <wp:effectExtent l="0" t="0" r="0" b="0"/>
            <wp:wrapTopAndBottom distT="152400" distB="152400"/>
            <wp:docPr id="1073741829" name="officeArt object" descr="Screenshot 2023-08-13 at 8.44.45 AM.png"/>
            <wp:cNvGraphicFramePr/>
            <a:graphic xmlns:a="http://schemas.openxmlformats.org/drawingml/2006/main">
              <a:graphicData uri="http://schemas.openxmlformats.org/drawingml/2006/picture">
                <pic:pic xmlns:pic="http://schemas.openxmlformats.org/drawingml/2006/picture">
                  <pic:nvPicPr>
                    <pic:cNvPr id="1073741829" name="Screenshot 2023-08-13 at 8.44.45 AM.png" descr="Screenshot 2023-08-13 at 8.44.45 AM.png"/>
                    <pic:cNvPicPr>
                      <a:picLocks noChangeAspect="1"/>
                    </pic:cNvPicPr>
                  </pic:nvPicPr>
                  <pic:blipFill>
                    <a:blip r:embed="rId11"/>
                    <a:stretch>
                      <a:fillRect/>
                    </a:stretch>
                  </pic:blipFill>
                  <pic:spPr>
                    <a:xfrm>
                      <a:off x="0" y="0"/>
                      <a:ext cx="2719265" cy="1521724"/>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64AD0EA5" w14:textId="4A29ECB2" w:rsidR="004913CD" w:rsidRPr="00CB41BE" w:rsidRDefault="00CB41BE" w:rsidP="00CB41BE">
      <w:pPr>
        <w:pStyle w:val="Body"/>
        <w:jc w:val="both"/>
        <w:rPr>
          <w:rFonts w:ascii="Calibri" w:eastAsia="Times New Roman" w:hAnsi="Calibri" w:cs="Calibri"/>
          <w:sz w:val="28"/>
          <w:szCs w:val="28"/>
        </w:rPr>
      </w:pPr>
      <w:r w:rsidRPr="00CB41BE">
        <w:rPr>
          <w:rFonts w:ascii="Calibri" w:hAnsi="Calibri" w:cs="Calibri"/>
          <w:sz w:val="28"/>
          <w:szCs w:val="28"/>
        </w:rPr>
        <w:t xml:space="preserve">He writes </w:t>
      </w:r>
      <w:r w:rsidRPr="00CB41BE">
        <w:rPr>
          <w:rFonts w:ascii="Calibri" w:hAnsi="Calibri" w:cs="Calibri"/>
          <w:sz w:val="28"/>
          <w:szCs w:val="28"/>
        </w:rPr>
        <w:t>“</w:t>
      </w:r>
      <w:r w:rsidRPr="00CB41BE">
        <w:rPr>
          <w:rFonts w:ascii="Calibri" w:hAnsi="Calibri" w:cs="Calibri"/>
          <w:sz w:val="28"/>
          <w:szCs w:val="28"/>
        </w:rPr>
        <w:t xml:space="preserve">Evil is by definition what God does </w:t>
      </w:r>
      <w:r w:rsidRPr="00CB41BE">
        <w:rPr>
          <w:rFonts w:ascii="Calibri" w:hAnsi="Calibri" w:cs="Calibri"/>
          <w:i/>
          <w:iCs/>
          <w:sz w:val="28"/>
          <w:szCs w:val="28"/>
        </w:rPr>
        <w:t xml:space="preserve">not </w:t>
      </w:r>
      <w:r w:rsidRPr="00CB41BE">
        <w:rPr>
          <w:rFonts w:ascii="Calibri" w:hAnsi="Calibri" w:cs="Calibri"/>
          <w:sz w:val="28"/>
          <w:szCs w:val="28"/>
        </w:rPr>
        <w:t xml:space="preserve">will and does </w:t>
      </w:r>
      <w:r w:rsidRPr="00CB41BE">
        <w:rPr>
          <w:rFonts w:ascii="Calibri" w:hAnsi="Calibri" w:cs="Calibri"/>
          <w:i/>
          <w:iCs/>
          <w:sz w:val="28"/>
          <w:szCs w:val="28"/>
        </w:rPr>
        <w:t xml:space="preserve">not </w:t>
      </w:r>
      <w:r w:rsidRPr="00CB41BE">
        <w:rPr>
          <w:rFonts w:ascii="Calibri" w:hAnsi="Calibri" w:cs="Calibri"/>
          <w:sz w:val="28"/>
          <w:szCs w:val="28"/>
        </w:rPr>
        <w:t>do.</w:t>
      </w:r>
      <w:r w:rsidRPr="00CB41BE">
        <w:rPr>
          <w:rFonts w:ascii="Calibri" w:hAnsi="Calibri" w:cs="Calibri"/>
          <w:sz w:val="28"/>
          <w:szCs w:val="28"/>
        </w:rPr>
        <w:t>”</w:t>
      </w:r>
      <w:r>
        <w:rPr>
          <w:rFonts w:ascii="Calibri" w:hAnsi="Calibri" w:cs="Calibri"/>
          <w:sz w:val="28"/>
          <w:szCs w:val="28"/>
        </w:rPr>
        <w:t xml:space="preserve"> </w:t>
      </w:r>
      <w:r w:rsidRPr="00CB41BE">
        <w:rPr>
          <w:rFonts w:ascii="Calibri" w:hAnsi="Calibri" w:cs="Calibri"/>
          <w:sz w:val="28"/>
          <w:szCs w:val="28"/>
        </w:rPr>
        <w:t>In general, we can categorize evil into two categories:</w:t>
      </w:r>
      <w:r w:rsidRPr="00CB41BE">
        <w:rPr>
          <w:rFonts w:ascii="Calibri" w:eastAsia="Times New Roman" w:hAnsi="Calibri" w:cs="Calibri"/>
          <w:noProof/>
          <w:sz w:val="28"/>
          <w:szCs w:val="28"/>
        </w:rPr>
        <w:drawing>
          <wp:anchor distT="152400" distB="152400" distL="152400" distR="152400" simplePos="0" relativeHeight="251664384" behindDoc="0" locked="0" layoutInCell="1" allowOverlap="1" wp14:anchorId="14D713DE" wp14:editId="1A21E067">
            <wp:simplePos x="0" y="0"/>
            <wp:positionH relativeFrom="margin">
              <wp:posOffset>1975406</wp:posOffset>
            </wp:positionH>
            <wp:positionV relativeFrom="line">
              <wp:posOffset>367249</wp:posOffset>
            </wp:positionV>
            <wp:extent cx="2894488" cy="1619780"/>
            <wp:effectExtent l="0" t="0" r="0" b="0"/>
            <wp:wrapTopAndBottom distT="152400" distB="152400"/>
            <wp:docPr id="1073741830" name="officeArt object" descr="Screenshot 2023-08-13 at 8.46.59 AM.png"/>
            <wp:cNvGraphicFramePr/>
            <a:graphic xmlns:a="http://schemas.openxmlformats.org/drawingml/2006/main">
              <a:graphicData uri="http://schemas.openxmlformats.org/drawingml/2006/picture">
                <pic:pic xmlns:pic="http://schemas.openxmlformats.org/drawingml/2006/picture">
                  <pic:nvPicPr>
                    <pic:cNvPr id="1073741830" name="Screenshot 2023-08-13 at 8.46.59 AM.png" descr="Screenshot 2023-08-13 at 8.46.59 AM.png"/>
                    <pic:cNvPicPr>
                      <a:picLocks noChangeAspect="1"/>
                    </pic:cNvPicPr>
                  </pic:nvPicPr>
                  <pic:blipFill>
                    <a:blip r:embed="rId12"/>
                    <a:stretch>
                      <a:fillRect/>
                    </a:stretch>
                  </pic:blipFill>
                  <pic:spPr>
                    <a:xfrm>
                      <a:off x="0" y="0"/>
                      <a:ext cx="2894488" cy="1619780"/>
                    </a:xfrm>
                    <a:prstGeom prst="rect">
                      <a:avLst/>
                    </a:prstGeom>
                    <a:ln w="12700" cap="flat">
                      <a:noFill/>
                      <a:miter lim="400000"/>
                    </a:ln>
                    <a:effectLst/>
                  </pic:spPr>
                </pic:pic>
              </a:graphicData>
            </a:graphic>
          </wp:anchor>
        </w:drawing>
      </w:r>
      <w:r w:rsidRPr="00CB41BE">
        <w:rPr>
          <w:rFonts w:ascii="Calibri" w:hAnsi="Calibri" w:cs="Calibri"/>
          <w:sz w:val="28"/>
          <w:szCs w:val="28"/>
        </w:rPr>
        <w:t xml:space="preserve"> </w:t>
      </w:r>
    </w:p>
    <w:p w14:paraId="5E17C1FB" w14:textId="77777777" w:rsidR="004913CD" w:rsidRPr="00CB41BE" w:rsidRDefault="004913CD" w:rsidP="00CB41BE">
      <w:pPr>
        <w:pStyle w:val="Body"/>
        <w:jc w:val="both"/>
        <w:rPr>
          <w:rFonts w:ascii="Calibri" w:eastAsia="Times New Roman" w:hAnsi="Calibri" w:cs="Calibri"/>
          <w:sz w:val="28"/>
          <w:szCs w:val="28"/>
        </w:rPr>
      </w:pPr>
    </w:p>
    <w:p w14:paraId="5079A58E" w14:textId="043B7688" w:rsidR="004913CD" w:rsidRPr="00CB41BE" w:rsidRDefault="00CB41BE" w:rsidP="00CB41BE">
      <w:pPr>
        <w:pStyle w:val="Body"/>
        <w:jc w:val="both"/>
        <w:rPr>
          <w:rFonts w:ascii="Calibri" w:eastAsia="Times New Roman" w:hAnsi="Calibri" w:cs="Calibri"/>
          <w:sz w:val="28"/>
          <w:szCs w:val="28"/>
        </w:rPr>
      </w:pPr>
      <w:r w:rsidRPr="00CB41BE">
        <w:rPr>
          <w:rFonts w:ascii="Calibri" w:hAnsi="Calibri" w:cs="Calibri"/>
          <w:sz w:val="28"/>
          <w:szCs w:val="28"/>
        </w:rPr>
        <w:t>natural evil and moral evil.</w:t>
      </w:r>
      <w:r>
        <w:rPr>
          <w:rFonts w:ascii="Calibri" w:hAnsi="Calibri" w:cs="Calibri"/>
          <w:sz w:val="28"/>
          <w:szCs w:val="28"/>
        </w:rPr>
        <w:t xml:space="preserve"> </w:t>
      </w:r>
      <w:r w:rsidRPr="00CB41BE">
        <w:rPr>
          <w:rFonts w:ascii="Calibri" w:hAnsi="Calibri" w:cs="Calibri"/>
          <w:sz w:val="28"/>
          <w:szCs w:val="28"/>
        </w:rPr>
        <w:t xml:space="preserve">Natural evil is </w:t>
      </w:r>
      <w:proofErr w:type="gramStart"/>
      <w:r w:rsidRPr="00CB41BE">
        <w:rPr>
          <w:rFonts w:ascii="Calibri" w:hAnsi="Calibri" w:cs="Calibri"/>
          <w:sz w:val="28"/>
          <w:szCs w:val="28"/>
        </w:rPr>
        <w:t>the cancer</w:t>
      </w:r>
      <w:proofErr w:type="gramEnd"/>
      <w:r w:rsidRPr="00CB41BE">
        <w:rPr>
          <w:rFonts w:ascii="Calibri" w:hAnsi="Calibri" w:cs="Calibri"/>
          <w:sz w:val="28"/>
          <w:szCs w:val="28"/>
        </w:rPr>
        <w:t xml:space="preserve"> that suddenly robs a family of their wife and mother.</w:t>
      </w:r>
      <w:r>
        <w:rPr>
          <w:rFonts w:ascii="Calibri" w:hAnsi="Calibri" w:cs="Calibri"/>
          <w:sz w:val="28"/>
          <w:szCs w:val="28"/>
        </w:rPr>
        <w:t xml:space="preserve"> </w:t>
      </w:r>
      <w:r w:rsidRPr="00CB41BE">
        <w:rPr>
          <w:rFonts w:ascii="Calibri" w:hAnsi="Calibri" w:cs="Calibri"/>
          <w:sz w:val="28"/>
          <w:szCs w:val="28"/>
        </w:rPr>
        <w:t xml:space="preserve">Natural evil is volcano that explodes and kills thousands of people, the </w:t>
      </w:r>
      <w:r w:rsidRPr="00CB41BE">
        <w:rPr>
          <w:rFonts w:ascii="Calibri" w:hAnsi="Calibri" w:cs="Calibri"/>
          <w:sz w:val="28"/>
          <w:szCs w:val="28"/>
        </w:rPr>
        <w:t>“</w:t>
      </w:r>
      <w:r w:rsidRPr="00CB41BE">
        <w:rPr>
          <w:rFonts w:ascii="Calibri" w:hAnsi="Calibri" w:cs="Calibri"/>
          <w:sz w:val="28"/>
          <w:szCs w:val="28"/>
        </w:rPr>
        <w:t>good</w:t>
      </w:r>
      <w:r w:rsidRPr="00CB41BE">
        <w:rPr>
          <w:rFonts w:ascii="Calibri" w:hAnsi="Calibri" w:cs="Calibri"/>
          <w:sz w:val="28"/>
          <w:szCs w:val="28"/>
        </w:rPr>
        <w:t xml:space="preserve">” </w:t>
      </w:r>
      <w:r w:rsidRPr="00CB41BE">
        <w:rPr>
          <w:rFonts w:ascii="Calibri" w:hAnsi="Calibri" w:cs="Calibri"/>
          <w:sz w:val="28"/>
          <w:szCs w:val="28"/>
        </w:rPr>
        <w:t xml:space="preserve">and the </w:t>
      </w:r>
      <w:r w:rsidRPr="00CB41BE">
        <w:rPr>
          <w:rFonts w:ascii="Calibri" w:hAnsi="Calibri" w:cs="Calibri"/>
          <w:sz w:val="28"/>
          <w:szCs w:val="28"/>
        </w:rPr>
        <w:t>“</w:t>
      </w:r>
      <w:r w:rsidRPr="00CB41BE">
        <w:rPr>
          <w:rFonts w:ascii="Calibri" w:hAnsi="Calibri" w:cs="Calibri"/>
          <w:sz w:val="28"/>
          <w:szCs w:val="28"/>
        </w:rPr>
        <w:t>bad</w:t>
      </w:r>
      <w:r w:rsidRPr="00CB41BE">
        <w:rPr>
          <w:rFonts w:ascii="Calibri" w:hAnsi="Calibri" w:cs="Calibri"/>
          <w:sz w:val="28"/>
          <w:szCs w:val="28"/>
        </w:rPr>
        <w:t xml:space="preserve">” </w:t>
      </w:r>
      <w:r w:rsidRPr="00CB41BE">
        <w:rPr>
          <w:rFonts w:ascii="Calibri" w:hAnsi="Calibri" w:cs="Calibri"/>
          <w:sz w:val="28"/>
          <w:szCs w:val="28"/>
        </w:rPr>
        <w:t>alike.</w:t>
      </w:r>
      <w:r>
        <w:rPr>
          <w:rFonts w:ascii="Calibri" w:hAnsi="Calibri" w:cs="Calibri"/>
          <w:sz w:val="28"/>
          <w:szCs w:val="28"/>
        </w:rPr>
        <w:t xml:space="preserve"> </w:t>
      </w:r>
      <w:r w:rsidRPr="00CB41BE">
        <w:rPr>
          <w:rFonts w:ascii="Calibri" w:hAnsi="Calibri" w:cs="Calibri"/>
          <w:sz w:val="28"/>
          <w:szCs w:val="28"/>
        </w:rPr>
        <w:t>Natural evil is ultimately leads us to unc</w:t>
      </w:r>
      <w:r w:rsidRPr="00CB41BE">
        <w:rPr>
          <w:rFonts w:ascii="Calibri" w:hAnsi="Calibri" w:cs="Calibri"/>
          <w:sz w:val="28"/>
          <w:szCs w:val="28"/>
        </w:rPr>
        <w:t xml:space="preserve">omfortable questions like </w:t>
      </w:r>
      <w:r w:rsidRPr="00CB41BE">
        <w:rPr>
          <w:rFonts w:ascii="Calibri" w:hAnsi="Calibri" w:cs="Calibri"/>
          <w:sz w:val="28"/>
          <w:szCs w:val="28"/>
        </w:rPr>
        <w:t>“</w:t>
      </w:r>
      <w:r w:rsidRPr="00CB41BE">
        <w:rPr>
          <w:rFonts w:ascii="Calibri" w:hAnsi="Calibri" w:cs="Calibri"/>
          <w:sz w:val="28"/>
          <w:szCs w:val="28"/>
        </w:rPr>
        <w:t xml:space="preserve">If there </w:t>
      </w:r>
      <w:r w:rsidRPr="00CB41BE">
        <w:rPr>
          <w:rFonts w:ascii="Calibri" w:hAnsi="Calibri" w:cs="Calibri"/>
          <w:i/>
          <w:iCs/>
          <w:sz w:val="28"/>
          <w:szCs w:val="28"/>
        </w:rPr>
        <w:t xml:space="preserve">is </w:t>
      </w:r>
      <w:r w:rsidRPr="00CB41BE">
        <w:rPr>
          <w:rFonts w:ascii="Calibri" w:hAnsi="Calibri" w:cs="Calibri"/>
          <w:sz w:val="28"/>
          <w:szCs w:val="28"/>
        </w:rPr>
        <w:t xml:space="preserve">a God, why did God let this happen - or did God actually </w:t>
      </w:r>
      <w:r w:rsidRPr="00CB41BE">
        <w:rPr>
          <w:rFonts w:ascii="Calibri" w:hAnsi="Calibri" w:cs="Calibri"/>
          <w:i/>
          <w:iCs/>
          <w:sz w:val="28"/>
          <w:szCs w:val="28"/>
        </w:rPr>
        <w:t xml:space="preserve">make </w:t>
      </w:r>
      <w:r w:rsidRPr="00CB41BE">
        <w:rPr>
          <w:rFonts w:ascii="Calibri" w:hAnsi="Calibri" w:cs="Calibri"/>
          <w:sz w:val="28"/>
          <w:szCs w:val="28"/>
        </w:rPr>
        <w:t>it happen.</w:t>
      </w:r>
      <w:r w:rsidRPr="00CB41BE">
        <w:rPr>
          <w:rFonts w:ascii="Calibri" w:hAnsi="Calibri" w:cs="Calibri"/>
          <w:sz w:val="28"/>
          <w:szCs w:val="28"/>
        </w:rPr>
        <w:t>”</w:t>
      </w:r>
      <w:r w:rsidRPr="00CB41BE">
        <w:rPr>
          <w:rFonts w:ascii="Calibri" w:eastAsia="Times New Roman" w:hAnsi="Calibri" w:cs="Calibri"/>
          <w:sz w:val="28"/>
          <w:szCs w:val="28"/>
          <w:vertAlign w:val="superscript"/>
        </w:rPr>
        <w:footnoteReference w:id="2"/>
      </w:r>
    </w:p>
    <w:p w14:paraId="65D11D96" w14:textId="6236CEA5"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Moral evil, on the other hand, is evil that we human beings bring upon ourselves.</w:t>
      </w:r>
      <w:r>
        <w:rPr>
          <w:rFonts w:ascii="Calibri" w:eastAsia="Times New Roman" w:hAnsi="Calibri" w:cs="Calibri"/>
          <w:sz w:val="28"/>
          <w:szCs w:val="28"/>
        </w:rPr>
        <w:t xml:space="preserve"> </w:t>
      </w:r>
      <w:r w:rsidRPr="00CB41BE">
        <w:rPr>
          <w:rFonts w:ascii="Calibri" w:eastAsia="Times New Roman" w:hAnsi="Calibri" w:cs="Calibri"/>
          <w:sz w:val="28"/>
          <w:szCs w:val="28"/>
        </w:rPr>
        <w:t>We have ordered a society with a disgusting amount of dis</w:t>
      </w:r>
      <w:r w:rsidRPr="00CB41BE">
        <w:rPr>
          <w:rFonts w:ascii="Calibri" w:eastAsia="Times New Roman" w:hAnsi="Calibri" w:cs="Calibri"/>
          <w:sz w:val="28"/>
          <w:szCs w:val="28"/>
        </w:rPr>
        <w:t>parity between the super wealthy and the growing number of citizens who can</w:t>
      </w:r>
      <w:r w:rsidRPr="00CB41BE">
        <w:rPr>
          <w:rFonts w:ascii="Calibri" w:hAnsi="Calibri" w:cs="Calibri"/>
          <w:sz w:val="28"/>
          <w:szCs w:val="28"/>
        </w:rPr>
        <w:t>’</w:t>
      </w:r>
      <w:r w:rsidRPr="00CB41BE">
        <w:rPr>
          <w:rFonts w:ascii="Calibri" w:hAnsi="Calibri" w:cs="Calibri"/>
          <w:sz w:val="28"/>
          <w:szCs w:val="28"/>
        </w:rPr>
        <w:t>t find affordable housing or healthcare.</w:t>
      </w:r>
      <w:r>
        <w:rPr>
          <w:rFonts w:ascii="Calibri" w:hAnsi="Calibri" w:cs="Calibri"/>
          <w:sz w:val="28"/>
          <w:szCs w:val="28"/>
        </w:rPr>
        <w:t xml:space="preserve"> </w:t>
      </w:r>
      <w:r w:rsidRPr="00CB41BE">
        <w:rPr>
          <w:rFonts w:ascii="Calibri" w:hAnsi="Calibri" w:cs="Calibri"/>
          <w:sz w:val="28"/>
          <w:szCs w:val="28"/>
        </w:rPr>
        <w:t>We have systems of disparity that perpetuate cycles of racism, sexism, ableism, and other forms of oppression.</w:t>
      </w:r>
      <w:r>
        <w:rPr>
          <w:rFonts w:ascii="Calibri" w:hAnsi="Calibri" w:cs="Calibri"/>
          <w:sz w:val="28"/>
          <w:szCs w:val="28"/>
        </w:rPr>
        <w:t xml:space="preserve"> </w:t>
      </w:r>
      <w:r w:rsidRPr="00CB41BE">
        <w:rPr>
          <w:rFonts w:ascii="Calibri" w:hAnsi="Calibri" w:cs="Calibri"/>
          <w:sz w:val="28"/>
          <w:szCs w:val="28"/>
        </w:rPr>
        <w:t>We can both be grateful fo</w:t>
      </w:r>
      <w:r w:rsidRPr="00CB41BE">
        <w:rPr>
          <w:rFonts w:ascii="Calibri" w:hAnsi="Calibri" w:cs="Calibri"/>
          <w:sz w:val="28"/>
          <w:szCs w:val="28"/>
        </w:rPr>
        <w:t>r our veterans and service men and women AND grieve the fact that we spend more money on weapons of war and the military than we do feeding our children and investing in their education.</w:t>
      </w:r>
    </w:p>
    <w:p w14:paraId="2268FE01" w14:textId="77777777"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So, to reiterate a few bullet items before we turn to our response t</w:t>
      </w:r>
      <w:r w:rsidRPr="00CB41BE">
        <w:rPr>
          <w:rFonts w:ascii="Calibri" w:eastAsia="Times New Roman" w:hAnsi="Calibri" w:cs="Calibri"/>
          <w:sz w:val="28"/>
          <w:szCs w:val="28"/>
        </w:rPr>
        <w:t>o evil.</w:t>
      </w:r>
      <w:r w:rsidRPr="00CB41BE">
        <w:rPr>
          <w:rFonts w:ascii="Calibri" w:eastAsia="Times New Roman" w:hAnsi="Calibri" w:cs="Calibri"/>
          <w:noProof/>
          <w:sz w:val="28"/>
          <w:szCs w:val="28"/>
        </w:rPr>
        <w:drawing>
          <wp:anchor distT="152400" distB="152400" distL="152400" distR="152400" simplePos="0" relativeHeight="251665408" behindDoc="0" locked="0" layoutInCell="1" allowOverlap="1" wp14:anchorId="20AA7E1A" wp14:editId="47B46524">
            <wp:simplePos x="0" y="0"/>
            <wp:positionH relativeFrom="margin">
              <wp:posOffset>1780317</wp:posOffset>
            </wp:positionH>
            <wp:positionV relativeFrom="line">
              <wp:posOffset>345393</wp:posOffset>
            </wp:positionV>
            <wp:extent cx="3284666" cy="1827405"/>
            <wp:effectExtent l="0" t="0" r="0" b="0"/>
            <wp:wrapTopAndBottom distT="152400" distB="152400"/>
            <wp:docPr id="1073741831" name="officeArt object" descr="Screenshot 2023-08-13 at 8.49.29 AM.png"/>
            <wp:cNvGraphicFramePr/>
            <a:graphic xmlns:a="http://schemas.openxmlformats.org/drawingml/2006/main">
              <a:graphicData uri="http://schemas.openxmlformats.org/drawingml/2006/picture">
                <pic:pic xmlns:pic="http://schemas.openxmlformats.org/drawingml/2006/picture">
                  <pic:nvPicPr>
                    <pic:cNvPr id="1073741831" name="Screenshot 2023-08-13 at 8.49.29 AM.png" descr="Screenshot 2023-08-13 at 8.49.29 AM.png"/>
                    <pic:cNvPicPr>
                      <a:picLocks noChangeAspect="1"/>
                    </pic:cNvPicPr>
                  </pic:nvPicPr>
                  <pic:blipFill>
                    <a:blip r:embed="rId13"/>
                    <a:stretch>
                      <a:fillRect/>
                    </a:stretch>
                  </pic:blipFill>
                  <pic:spPr>
                    <a:xfrm>
                      <a:off x="0" y="0"/>
                      <a:ext cx="3284666" cy="1827405"/>
                    </a:xfrm>
                    <a:prstGeom prst="rect">
                      <a:avLst/>
                    </a:prstGeom>
                    <a:ln w="12700" cap="flat">
                      <a:noFill/>
                      <a:miter lim="400000"/>
                    </a:ln>
                    <a:effectLst/>
                  </pic:spPr>
                </pic:pic>
              </a:graphicData>
            </a:graphic>
          </wp:anchor>
        </w:drawing>
      </w:r>
    </w:p>
    <w:p w14:paraId="30E51F2A" w14:textId="531C942B" w:rsidR="004913CD" w:rsidRPr="00CB41BE" w:rsidRDefault="00CB41BE" w:rsidP="00CB41BE">
      <w:pPr>
        <w:pStyle w:val="Body"/>
        <w:numPr>
          <w:ilvl w:val="0"/>
          <w:numId w:val="2"/>
        </w:numPr>
        <w:jc w:val="both"/>
        <w:rPr>
          <w:rFonts w:ascii="Calibri" w:hAnsi="Calibri" w:cs="Calibri"/>
          <w:sz w:val="28"/>
          <w:szCs w:val="28"/>
        </w:rPr>
      </w:pPr>
      <w:r w:rsidRPr="00CB41BE">
        <w:rPr>
          <w:rFonts w:ascii="Calibri" w:hAnsi="Calibri" w:cs="Calibri"/>
          <w:b/>
          <w:bCs/>
          <w:sz w:val="28"/>
          <w:szCs w:val="28"/>
        </w:rPr>
        <w:t>Evil, both natural and moral, is a very real thing in our world</w:t>
      </w:r>
      <w:r w:rsidRPr="00CB41BE">
        <w:rPr>
          <w:rFonts w:ascii="Calibri" w:hAnsi="Calibri" w:cs="Calibri"/>
          <w:sz w:val="28"/>
          <w:szCs w:val="28"/>
        </w:rPr>
        <w:t>.</w:t>
      </w:r>
      <w:r>
        <w:rPr>
          <w:rFonts w:ascii="Calibri" w:hAnsi="Calibri" w:cs="Calibri"/>
          <w:sz w:val="28"/>
          <w:szCs w:val="28"/>
        </w:rPr>
        <w:t xml:space="preserve"> </w:t>
      </w:r>
      <w:r w:rsidRPr="00CB41BE">
        <w:rPr>
          <w:rFonts w:ascii="Calibri" w:hAnsi="Calibri" w:cs="Calibri"/>
          <w:sz w:val="28"/>
          <w:szCs w:val="28"/>
        </w:rPr>
        <w:t>To say otherwise is to gloss over the very suffering that Jesus calls us to be present in our neighborhoods and communities.</w:t>
      </w:r>
    </w:p>
    <w:p w14:paraId="60E96DF1" w14:textId="176F5717" w:rsidR="004913CD" w:rsidRPr="00CB41BE" w:rsidRDefault="00CB41BE" w:rsidP="00CB41BE">
      <w:pPr>
        <w:pStyle w:val="Body"/>
        <w:numPr>
          <w:ilvl w:val="0"/>
          <w:numId w:val="2"/>
        </w:numPr>
        <w:jc w:val="both"/>
        <w:rPr>
          <w:rFonts w:ascii="Calibri" w:hAnsi="Calibri" w:cs="Calibri"/>
          <w:sz w:val="28"/>
          <w:szCs w:val="28"/>
        </w:rPr>
      </w:pPr>
      <w:r w:rsidRPr="00CB41BE">
        <w:rPr>
          <w:rFonts w:ascii="Calibri" w:hAnsi="Calibri" w:cs="Calibri"/>
          <w:b/>
          <w:bCs/>
          <w:sz w:val="28"/>
          <w:szCs w:val="28"/>
        </w:rPr>
        <w:t xml:space="preserve">Though we do not know where it comes from, evil does </w:t>
      </w:r>
      <w:r w:rsidRPr="00CB41BE">
        <w:rPr>
          <w:rFonts w:ascii="Calibri" w:hAnsi="Calibri" w:cs="Calibri"/>
          <w:b/>
          <w:bCs/>
          <w:i/>
          <w:iCs/>
          <w:sz w:val="28"/>
          <w:szCs w:val="28"/>
        </w:rPr>
        <w:t>not</w:t>
      </w:r>
      <w:r w:rsidRPr="00CB41BE">
        <w:rPr>
          <w:rFonts w:ascii="Calibri" w:hAnsi="Calibri" w:cs="Calibri"/>
          <w:b/>
          <w:bCs/>
          <w:i/>
          <w:iCs/>
          <w:sz w:val="28"/>
          <w:szCs w:val="28"/>
        </w:rPr>
        <w:t xml:space="preserve"> </w:t>
      </w:r>
      <w:r w:rsidRPr="00CB41BE">
        <w:rPr>
          <w:rFonts w:ascii="Calibri" w:hAnsi="Calibri" w:cs="Calibri"/>
          <w:b/>
          <w:bCs/>
          <w:sz w:val="28"/>
          <w:szCs w:val="28"/>
        </w:rPr>
        <w:t xml:space="preserve">come </w:t>
      </w:r>
      <w:r w:rsidRPr="00CB41BE">
        <w:rPr>
          <w:rFonts w:ascii="Calibri" w:hAnsi="Calibri" w:cs="Calibri"/>
          <w:b/>
          <w:bCs/>
          <w:sz w:val="28"/>
          <w:szCs w:val="28"/>
        </w:rPr>
        <w:t>“</w:t>
      </w:r>
      <w:r w:rsidRPr="00CB41BE">
        <w:rPr>
          <w:rFonts w:ascii="Calibri" w:hAnsi="Calibri" w:cs="Calibri"/>
          <w:b/>
          <w:bCs/>
          <w:sz w:val="28"/>
          <w:szCs w:val="28"/>
        </w:rPr>
        <w:t>from</w:t>
      </w:r>
      <w:r w:rsidRPr="00CB41BE">
        <w:rPr>
          <w:rFonts w:ascii="Calibri" w:hAnsi="Calibri" w:cs="Calibri"/>
          <w:b/>
          <w:bCs/>
          <w:sz w:val="28"/>
          <w:szCs w:val="28"/>
        </w:rPr>
        <w:t xml:space="preserve">” </w:t>
      </w:r>
      <w:r w:rsidRPr="00CB41BE">
        <w:rPr>
          <w:rFonts w:ascii="Calibri" w:hAnsi="Calibri" w:cs="Calibri"/>
          <w:b/>
          <w:bCs/>
          <w:sz w:val="28"/>
          <w:szCs w:val="28"/>
        </w:rPr>
        <w:t>God</w:t>
      </w:r>
      <w:r w:rsidRPr="00CB41BE">
        <w:rPr>
          <w:rFonts w:ascii="Calibri" w:hAnsi="Calibri" w:cs="Calibri"/>
          <w:sz w:val="28"/>
          <w:szCs w:val="28"/>
        </w:rPr>
        <w:t>.</w:t>
      </w:r>
      <w:r>
        <w:rPr>
          <w:rFonts w:ascii="Calibri" w:hAnsi="Calibri" w:cs="Calibri"/>
          <w:sz w:val="28"/>
          <w:szCs w:val="28"/>
        </w:rPr>
        <w:t xml:space="preserve"> </w:t>
      </w:r>
      <w:r w:rsidRPr="00CB41BE">
        <w:rPr>
          <w:rFonts w:ascii="Calibri" w:hAnsi="Calibri" w:cs="Calibri"/>
          <w:sz w:val="28"/>
          <w:szCs w:val="28"/>
        </w:rPr>
        <w:t>We believe in the all-encompassing goodness of God and, therefore, believe that evil is the very antithesis for what God intends for all of Creation.</w:t>
      </w:r>
    </w:p>
    <w:p w14:paraId="762B8EAA" w14:textId="5A39A583" w:rsidR="004913CD" w:rsidRPr="00CB41BE" w:rsidRDefault="00CB41BE" w:rsidP="00CB41BE">
      <w:pPr>
        <w:pStyle w:val="Body"/>
        <w:numPr>
          <w:ilvl w:val="0"/>
          <w:numId w:val="3"/>
        </w:numPr>
        <w:jc w:val="both"/>
        <w:rPr>
          <w:rFonts w:ascii="Calibri" w:hAnsi="Calibri" w:cs="Calibri"/>
          <w:b/>
          <w:bCs/>
          <w:sz w:val="28"/>
          <w:szCs w:val="28"/>
        </w:rPr>
      </w:pPr>
      <w:r w:rsidRPr="00CB41BE">
        <w:rPr>
          <w:rFonts w:ascii="Calibri" w:hAnsi="Calibri" w:cs="Calibri"/>
          <w:b/>
          <w:bCs/>
          <w:sz w:val="28"/>
          <w:szCs w:val="28"/>
        </w:rPr>
        <w:t xml:space="preserve">Though a strong and potent force in our world, evil has been defeated through </w:t>
      </w:r>
      <w:r w:rsidRPr="00CB41BE">
        <w:rPr>
          <w:rFonts w:ascii="Calibri" w:hAnsi="Calibri" w:cs="Calibri"/>
          <w:b/>
          <w:bCs/>
          <w:sz w:val="28"/>
          <w:szCs w:val="28"/>
        </w:rPr>
        <w:t>Christ</w:t>
      </w:r>
      <w:r w:rsidRPr="00CB41BE">
        <w:rPr>
          <w:rFonts w:ascii="Calibri" w:hAnsi="Calibri" w:cs="Calibri"/>
          <w:b/>
          <w:bCs/>
          <w:sz w:val="28"/>
          <w:szCs w:val="28"/>
        </w:rPr>
        <w:t>’</w:t>
      </w:r>
      <w:r w:rsidRPr="00CB41BE">
        <w:rPr>
          <w:rFonts w:ascii="Calibri" w:hAnsi="Calibri" w:cs="Calibri"/>
          <w:b/>
          <w:bCs/>
          <w:sz w:val="28"/>
          <w:szCs w:val="28"/>
        </w:rPr>
        <w:t>s death and resurrection and will not have the final word in creation.</w:t>
      </w:r>
      <w:r>
        <w:rPr>
          <w:rFonts w:ascii="Calibri" w:hAnsi="Calibri" w:cs="Calibri"/>
          <w:b/>
          <w:bCs/>
          <w:sz w:val="28"/>
          <w:szCs w:val="28"/>
        </w:rPr>
        <w:t xml:space="preserve"> </w:t>
      </w:r>
      <w:r w:rsidRPr="00CB41BE">
        <w:rPr>
          <w:rFonts w:ascii="Calibri" w:hAnsi="Calibri" w:cs="Calibri"/>
          <w:sz w:val="28"/>
          <w:szCs w:val="28"/>
        </w:rPr>
        <w:t>We believe in the all-powerfulness of God and, therefore, are promised that that word belongs to God and that word will be good.</w:t>
      </w:r>
    </w:p>
    <w:p w14:paraId="000D00FB" w14:textId="4BC36CAA"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r>
      <w:proofErr w:type="gramStart"/>
      <w:r w:rsidRPr="00CB41BE">
        <w:rPr>
          <w:rFonts w:ascii="Calibri" w:eastAsia="Times New Roman" w:hAnsi="Calibri" w:cs="Calibri"/>
          <w:sz w:val="28"/>
          <w:szCs w:val="28"/>
        </w:rPr>
        <w:t>So</w:t>
      </w:r>
      <w:proofErr w:type="gramEnd"/>
      <w:r w:rsidRPr="00CB41BE">
        <w:rPr>
          <w:rFonts w:ascii="Calibri" w:eastAsia="Times New Roman" w:hAnsi="Calibri" w:cs="Calibri"/>
          <w:sz w:val="28"/>
          <w:szCs w:val="28"/>
        </w:rPr>
        <w:t xml:space="preserve"> what is a faithful response to the problem o</w:t>
      </w:r>
      <w:r w:rsidRPr="00CB41BE">
        <w:rPr>
          <w:rFonts w:ascii="Calibri" w:eastAsia="Times New Roman" w:hAnsi="Calibri" w:cs="Calibri"/>
          <w:sz w:val="28"/>
          <w:szCs w:val="28"/>
        </w:rPr>
        <w:t>f evil?</w:t>
      </w:r>
      <w:r w:rsidRPr="00CB41BE">
        <w:rPr>
          <w:rFonts w:ascii="Calibri" w:eastAsia="Times New Roman" w:hAnsi="Calibri" w:cs="Calibri"/>
          <w:noProof/>
          <w:sz w:val="28"/>
          <w:szCs w:val="28"/>
        </w:rPr>
        <w:drawing>
          <wp:anchor distT="152400" distB="152400" distL="152400" distR="152400" simplePos="0" relativeHeight="251666432" behindDoc="0" locked="0" layoutInCell="1" allowOverlap="1" wp14:anchorId="6E98EAAB" wp14:editId="7B6FA518">
            <wp:simplePos x="0" y="0"/>
            <wp:positionH relativeFrom="margin">
              <wp:posOffset>1324152</wp:posOffset>
            </wp:positionH>
            <wp:positionV relativeFrom="line">
              <wp:posOffset>368249</wp:posOffset>
            </wp:positionV>
            <wp:extent cx="4196996" cy="2344941"/>
            <wp:effectExtent l="0" t="0" r="0" b="0"/>
            <wp:wrapTopAndBottom distT="152400" distB="152400"/>
            <wp:docPr id="1073741832" name="officeArt object" descr="Screenshot 2023-08-13 at 8.52.29 AM.png"/>
            <wp:cNvGraphicFramePr/>
            <a:graphic xmlns:a="http://schemas.openxmlformats.org/drawingml/2006/main">
              <a:graphicData uri="http://schemas.openxmlformats.org/drawingml/2006/picture">
                <pic:pic xmlns:pic="http://schemas.openxmlformats.org/drawingml/2006/picture">
                  <pic:nvPicPr>
                    <pic:cNvPr id="1073741832" name="Screenshot 2023-08-13 at 8.52.29 AM.png" descr="Screenshot 2023-08-13 at 8.52.29 AM.png"/>
                    <pic:cNvPicPr>
                      <a:picLocks noChangeAspect="1"/>
                    </pic:cNvPicPr>
                  </pic:nvPicPr>
                  <pic:blipFill>
                    <a:blip r:embed="rId14"/>
                    <a:stretch>
                      <a:fillRect/>
                    </a:stretch>
                  </pic:blipFill>
                  <pic:spPr>
                    <a:xfrm>
                      <a:off x="0" y="0"/>
                      <a:ext cx="4196996" cy="2344941"/>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0DEB3BFC" w14:textId="7F2636E8" w:rsidR="004913CD" w:rsidRPr="00CB41BE" w:rsidRDefault="00CB41BE" w:rsidP="00CB41BE">
      <w:pPr>
        <w:pStyle w:val="Body"/>
        <w:jc w:val="both"/>
        <w:rPr>
          <w:rFonts w:ascii="Calibri" w:eastAsia="Times New Roman" w:hAnsi="Calibri" w:cs="Calibri"/>
          <w:sz w:val="28"/>
          <w:szCs w:val="28"/>
        </w:rPr>
      </w:pPr>
      <w:r w:rsidRPr="00CB41BE">
        <w:rPr>
          <w:rFonts w:ascii="Calibri" w:hAnsi="Calibri" w:cs="Calibri"/>
          <w:sz w:val="28"/>
          <w:szCs w:val="28"/>
        </w:rPr>
        <w:t xml:space="preserve">The nihilist responds by saying that nothing really </w:t>
      </w:r>
      <w:proofErr w:type="gramStart"/>
      <w:r w:rsidRPr="00CB41BE">
        <w:rPr>
          <w:rFonts w:ascii="Calibri" w:hAnsi="Calibri" w:cs="Calibri"/>
          <w:sz w:val="28"/>
          <w:szCs w:val="28"/>
        </w:rPr>
        <w:t>matters</w:t>
      </w:r>
      <w:proofErr w:type="gramEnd"/>
      <w:r w:rsidRPr="00CB41BE">
        <w:rPr>
          <w:rFonts w:ascii="Calibri" w:hAnsi="Calibri" w:cs="Calibri"/>
          <w:sz w:val="28"/>
          <w:szCs w:val="28"/>
        </w:rPr>
        <w:t xml:space="preserve"> and we should all eat, drink, and be merry the best we can before we bite the dust.</w:t>
      </w:r>
      <w:r w:rsidRPr="00CB41BE">
        <w:rPr>
          <w:rFonts w:ascii="Calibri" w:eastAsia="Times New Roman" w:hAnsi="Calibri" w:cs="Calibri"/>
          <w:noProof/>
          <w:sz w:val="28"/>
          <w:szCs w:val="28"/>
        </w:rPr>
        <w:drawing>
          <wp:anchor distT="152400" distB="152400" distL="152400" distR="152400" simplePos="0" relativeHeight="251667456" behindDoc="0" locked="0" layoutInCell="1" allowOverlap="1" wp14:anchorId="051D770B" wp14:editId="566C9512">
            <wp:simplePos x="0" y="0"/>
            <wp:positionH relativeFrom="margin">
              <wp:posOffset>1618527</wp:posOffset>
            </wp:positionH>
            <wp:positionV relativeFrom="line">
              <wp:posOffset>503185</wp:posOffset>
            </wp:positionV>
            <wp:extent cx="3608246" cy="2029639"/>
            <wp:effectExtent l="0" t="0" r="0" b="0"/>
            <wp:wrapTopAndBottom distT="152400" distB="152400"/>
            <wp:docPr id="1073741833" name="officeArt object" descr="joel_osteen2020_1920x1080.jpeg"/>
            <wp:cNvGraphicFramePr/>
            <a:graphic xmlns:a="http://schemas.openxmlformats.org/drawingml/2006/main">
              <a:graphicData uri="http://schemas.openxmlformats.org/drawingml/2006/picture">
                <pic:pic xmlns:pic="http://schemas.openxmlformats.org/drawingml/2006/picture">
                  <pic:nvPicPr>
                    <pic:cNvPr id="1073741833" name="joel_osteen2020_1920x1080.jpeg" descr="joel_osteen2020_1920x1080.jpeg"/>
                    <pic:cNvPicPr>
                      <a:picLocks noChangeAspect="1"/>
                    </pic:cNvPicPr>
                  </pic:nvPicPr>
                  <pic:blipFill>
                    <a:blip r:embed="rId15"/>
                    <a:stretch>
                      <a:fillRect/>
                    </a:stretch>
                  </pic:blipFill>
                  <pic:spPr>
                    <a:xfrm>
                      <a:off x="0" y="0"/>
                      <a:ext cx="3608246" cy="2029639"/>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1468D8C4" w14:textId="669B4A5D" w:rsidR="004913CD" w:rsidRPr="00CB41BE" w:rsidRDefault="00CB41BE" w:rsidP="00CB41BE">
      <w:pPr>
        <w:pStyle w:val="Body"/>
        <w:jc w:val="both"/>
        <w:rPr>
          <w:rFonts w:ascii="Calibri" w:eastAsia="Times New Roman" w:hAnsi="Calibri" w:cs="Calibri"/>
          <w:sz w:val="28"/>
          <w:szCs w:val="28"/>
        </w:rPr>
      </w:pPr>
      <w:r w:rsidRPr="00CB41BE">
        <w:rPr>
          <w:rFonts w:ascii="Calibri" w:hAnsi="Calibri" w:cs="Calibri"/>
          <w:sz w:val="28"/>
          <w:szCs w:val="28"/>
        </w:rPr>
        <w:t xml:space="preserve">Proponents of the so-called </w:t>
      </w:r>
      <w:r w:rsidRPr="00CB41BE">
        <w:rPr>
          <w:rFonts w:ascii="Calibri" w:hAnsi="Calibri" w:cs="Calibri"/>
          <w:sz w:val="28"/>
          <w:szCs w:val="28"/>
        </w:rPr>
        <w:t>“</w:t>
      </w:r>
      <w:r w:rsidRPr="00CB41BE">
        <w:rPr>
          <w:rFonts w:ascii="Calibri" w:hAnsi="Calibri" w:cs="Calibri"/>
          <w:sz w:val="28"/>
          <w:szCs w:val="28"/>
        </w:rPr>
        <w:t>prosperity gospel</w:t>
      </w:r>
      <w:r w:rsidRPr="00CB41BE">
        <w:rPr>
          <w:rFonts w:ascii="Calibri" w:hAnsi="Calibri" w:cs="Calibri"/>
          <w:sz w:val="28"/>
          <w:szCs w:val="28"/>
        </w:rPr>
        <w:t xml:space="preserve">” </w:t>
      </w:r>
      <w:r w:rsidRPr="00CB41BE">
        <w:rPr>
          <w:rFonts w:ascii="Calibri" w:hAnsi="Calibri" w:cs="Calibri"/>
          <w:sz w:val="28"/>
          <w:szCs w:val="28"/>
        </w:rPr>
        <w:t>respond by saying that if we are suffering from ev</w:t>
      </w:r>
      <w:r w:rsidRPr="00CB41BE">
        <w:rPr>
          <w:rFonts w:ascii="Calibri" w:hAnsi="Calibri" w:cs="Calibri"/>
          <w:sz w:val="28"/>
          <w:szCs w:val="28"/>
        </w:rPr>
        <w:t>il of any kind then we simply need to pray more and be more faithful (or give more money to the church!) to compel God to ease our burden.</w:t>
      </w:r>
      <w:r>
        <w:rPr>
          <w:rFonts w:ascii="Calibri" w:hAnsi="Calibri" w:cs="Calibri"/>
          <w:sz w:val="28"/>
          <w:szCs w:val="28"/>
        </w:rPr>
        <w:t xml:space="preserve"> </w:t>
      </w:r>
    </w:p>
    <w:p w14:paraId="15508A67" w14:textId="780E4C11"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noProof/>
          <w:sz w:val="28"/>
          <w:szCs w:val="28"/>
        </w:rPr>
        <w:drawing>
          <wp:anchor distT="152400" distB="152400" distL="152400" distR="152400" simplePos="0" relativeHeight="251668480" behindDoc="0" locked="0" layoutInCell="1" allowOverlap="1" wp14:anchorId="1E9FB699" wp14:editId="702CC400">
            <wp:simplePos x="0" y="0"/>
            <wp:positionH relativeFrom="margin">
              <wp:posOffset>1800853</wp:posOffset>
            </wp:positionH>
            <wp:positionV relativeFrom="page">
              <wp:posOffset>1043267</wp:posOffset>
            </wp:positionV>
            <wp:extent cx="3243594" cy="2165423"/>
            <wp:effectExtent l="0" t="0" r="0" b="0"/>
            <wp:wrapTopAndBottom distT="152400" distB="152400"/>
            <wp:docPr id="1073741834" name="officeArt object" descr="gettyimages-517200988-edit_custom-1e2ec132289bdb40a130a54370e97f2a4103f742.jpg"/>
            <wp:cNvGraphicFramePr/>
            <a:graphic xmlns:a="http://schemas.openxmlformats.org/drawingml/2006/main">
              <a:graphicData uri="http://schemas.openxmlformats.org/drawingml/2006/picture">
                <pic:pic xmlns:pic="http://schemas.openxmlformats.org/drawingml/2006/picture">
                  <pic:nvPicPr>
                    <pic:cNvPr id="1073741834" name="gettyimages-517200988-edit_custom-1e2ec132289bdb40a130a54370e97f2a4103f742.jpg" descr="gettyimages-517200988-edit_custom-1e2ec132289bdb40a130a54370e97f2a4103f742.jpg"/>
                    <pic:cNvPicPr>
                      <a:picLocks noChangeAspect="1"/>
                    </pic:cNvPicPr>
                  </pic:nvPicPr>
                  <pic:blipFill>
                    <a:blip r:embed="rId16"/>
                    <a:stretch>
                      <a:fillRect/>
                    </a:stretch>
                  </pic:blipFill>
                  <pic:spPr>
                    <a:xfrm>
                      <a:off x="0" y="0"/>
                      <a:ext cx="3243594" cy="2165423"/>
                    </a:xfrm>
                    <a:prstGeom prst="rect">
                      <a:avLst/>
                    </a:prstGeom>
                    <a:ln w="12700" cap="flat">
                      <a:noFill/>
                      <a:miter lim="400000"/>
                    </a:ln>
                    <a:effectLst/>
                  </pic:spPr>
                </pic:pic>
              </a:graphicData>
            </a:graphic>
          </wp:anchor>
        </w:drawing>
      </w:r>
      <w:r w:rsidRPr="00CB41BE">
        <w:rPr>
          <w:rFonts w:ascii="Calibri" w:hAnsi="Calibri" w:cs="Calibri"/>
          <w:sz w:val="28"/>
          <w:szCs w:val="28"/>
        </w:rPr>
        <w:t>The founding fathers of our country - who weren</w:t>
      </w:r>
      <w:r w:rsidRPr="00CB41BE">
        <w:rPr>
          <w:rFonts w:ascii="Calibri" w:hAnsi="Calibri" w:cs="Calibri"/>
          <w:sz w:val="28"/>
          <w:szCs w:val="28"/>
        </w:rPr>
        <w:t>’</w:t>
      </w:r>
      <w:r w:rsidRPr="00CB41BE">
        <w:rPr>
          <w:rFonts w:ascii="Calibri" w:hAnsi="Calibri" w:cs="Calibri"/>
          <w:sz w:val="28"/>
          <w:szCs w:val="28"/>
        </w:rPr>
        <w:t>t Christian in the sense that we</w:t>
      </w:r>
      <w:r w:rsidRPr="00CB41BE">
        <w:rPr>
          <w:rFonts w:ascii="Calibri" w:hAnsi="Calibri" w:cs="Calibri"/>
          <w:sz w:val="28"/>
          <w:szCs w:val="28"/>
        </w:rPr>
        <w:t>’</w:t>
      </w:r>
      <w:r w:rsidRPr="00CB41BE">
        <w:rPr>
          <w:rFonts w:ascii="Calibri" w:hAnsi="Calibri" w:cs="Calibri"/>
          <w:sz w:val="28"/>
          <w:szCs w:val="28"/>
        </w:rPr>
        <w:t>ve come to understand it, - consi</w:t>
      </w:r>
      <w:r w:rsidRPr="00CB41BE">
        <w:rPr>
          <w:rFonts w:ascii="Calibri" w:hAnsi="Calibri" w:cs="Calibri"/>
          <w:sz w:val="28"/>
          <w:szCs w:val="28"/>
        </w:rPr>
        <w:t xml:space="preserve">dered themselves deists which believed in a </w:t>
      </w:r>
      <w:r w:rsidRPr="00CB41BE">
        <w:rPr>
          <w:rFonts w:ascii="Calibri" w:hAnsi="Calibri" w:cs="Calibri"/>
          <w:sz w:val="28"/>
          <w:szCs w:val="28"/>
        </w:rPr>
        <w:t>“</w:t>
      </w:r>
      <w:proofErr w:type="gramStart"/>
      <w:r w:rsidRPr="00CB41BE">
        <w:rPr>
          <w:rFonts w:ascii="Calibri" w:hAnsi="Calibri" w:cs="Calibri"/>
          <w:sz w:val="28"/>
          <w:szCs w:val="28"/>
        </w:rPr>
        <w:t>clock-maker</w:t>
      </w:r>
      <w:proofErr w:type="gramEnd"/>
      <w:r w:rsidRPr="00CB41BE">
        <w:rPr>
          <w:rFonts w:ascii="Calibri" w:hAnsi="Calibri" w:cs="Calibri"/>
          <w:sz w:val="28"/>
          <w:szCs w:val="28"/>
        </w:rPr>
        <w:t xml:space="preserve">” </w:t>
      </w:r>
      <w:r w:rsidRPr="00CB41BE">
        <w:rPr>
          <w:rFonts w:ascii="Calibri" w:hAnsi="Calibri" w:cs="Calibri"/>
          <w:sz w:val="28"/>
          <w:szCs w:val="28"/>
        </w:rPr>
        <w:t>God.</w:t>
      </w:r>
      <w:r>
        <w:rPr>
          <w:rFonts w:ascii="Calibri" w:hAnsi="Calibri" w:cs="Calibri"/>
          <w:sz w:val="28"/>
          <w:szCs w:val="28"/>
        </w:rPr>
        <w:t xml:space="preserve"> </w:t>
      </w:r>
      <w:r w:rsidRPr="00CB41BE">
        <w:rPr>
          <w:rFonts w:ascii="Calibri" w:hAnsi="Calibri" w:cs="Calibri"/>
          <w:sz w:val="28"/>
          <w:szCs w:val="28"/>
        </w:rPr>
        <w:t xml:space="preserve">They saw God as one who wound up creation like </w:t>
      </w:r>
      <w:proofErr w:type="spellStart"/>
      <w:proofErr w:type="gramStart"/>
      <w:r w:rsidRPr="00CB41BE">
        <w:rPr>
          <w:rFonts w:ascii="Calibri" w:hAnsi="Calibri" w:cs="Calibri"/>
          <w:sz w:val="28"/>
          <w:szCs w:val="28"/>
        </w:rPr>
        <w:t>a</w:t>
      </w:r>
      <w:proofErr w:type="spellEnd"/>
      <w:proofErr w:type="gramEnd"/>
      <w:r w:rsidRPr="00CB41BE">
        <w:rPr>
          <w:rFonts w:ascii="Calibri" w:hAnsi="Calibri" w:cs="Calibri"/>
          <w:sz w:val="28"/>
          <w:szCs w:val="28"/>
        </w:rPr>
        <w:t xml:space="preserve"> old-fashioned clock and then sat back and remains at a distance, letting it all </w:t>
      </w:r>
      <w:r w:rsidRPr="00CB41BE">
        <w:rPr>
          <w:rFonts w:ascii="Calibri" w:hAnsi="Calibri" w:cs="Calibri"/>
          <w:sz w:val="28"/>
          <w:szCs w:val="28"/>
        </w:rPr>
        <w:t>“</w:t>
      </w:r>
      <w:r w:rsidRPr="00CB41BE">
        <w:rPr>
          <w:rFonts w:ascii="Calibri" w:hAnsi="Calibri" w:cs="Calibri"/>
          <w:sz w:val="28"/>
          <w:szCs w:val="28"/>
        </w:rPr>
        <w:t>play out</w:t>
      </w:r>
      <w:r w:rsidRPr="00CB41BE">
        <w:rPr>
          <w:rFonts w:ascii="Calibri" w:hAnsi="Calibri" w:cs="Calibri"/>
          <w:sz w:val="28"/>
          <w:szCs w:val="28"/>
        </w:rPr>
        <w:t xml:space="preserve">” </w:t>
      </w:r>
      <w:r w:rsidRPr="00CB41BE">
        <w:rPr>
          <w:rFonts w:ascii="Calibri" w:hAnsi="Calibri" w:cs="Calibri"/>
          <w:sz w:val="28"/>
          <w:szCs w:val="28"/>
        </w:rPr>
        <w:t>for better or for worse.</w:t>
      </w:r>
      <w:r>
        <w:rPr>
          <w:rFonts w:ascii="Calibri" w:hAnsi="Calibri" w:cs="Calibri"/>
          <w:sz w:val="28"/>
          <w:szCs w:val="28"/>
        </w:rPr>
        <w:t xml:space="preserve"> </w:t>
      </w:r>
      <w:r w:rsidRPr="00CB41BE">
        <w:rPr>
          <w:rFonts w:ascii="Calibri" w:hAnsi="Calibri" w:cs="Calibri"/>
          <w:sz w:val="28"/>
          <w:szCs w:val="28"/>
        </w:rPr>
        <w:t xml:space="preserve">This preserves our </w:t>
      </w:r>
      <w:r w:rsidRPr="00CB41BE">
        <w:rPr>
          <w:rFonts w:ascii="Calibri" w:hAnsi="Calibri" w:cs="Calibri"/>
          <w:sz w:val="28"/>
          <w:szCs w:val="28"/>
        </w:rPr>
        <w:t>freewill but makes God a cruelly distant and apathetic being.</w:t>
      </w:r>
      <w:r>
        <w:rPr>
          <w:rFonts w:ascii="Calibri" w:hAnsi="Calibri" w:cs="Calibri"/>
          <w:sz w:val="28"/>
          <w:szCs w:val="28"/>
        </w:rPr>
        <w:t xml:space="preserve"> </w:t>
      </w:r>
      <w:r w:rsidRPr="00CB41BE">
        <w:rPr>
          <w:rFonts w:ascii="Calibri" w:hAnsi="Calibri" w:cs="Calibri"/>
          <w:sz w:val="28"/>
          <w:szCs w:val="28"/>
        </w:rPr>
        <w:t>So that, ultimately, isn</w:t>
      </w:r>
      <w:r w:rsidRPr="00CB41BE">
        <w:rPr>
          <w:rFonts w:ascii="Calibri" w:hAnsi="Calibri" w:cs="Calibri"/>
          <w:sz w:val="28"/>
          <w:szCs w:val="28"/>
        </w:rPr>
        <w:t>’</w:t>
      </w:r>
      <w:r w:rsidRPr="00CB41BE">
        <w:rPr>
          <w:rFonts w:ascii="Calibri" w:hAnsi="Calibri" w:cs="Calibri"/>
          <w:sz w:val="28"/>
          <w:szCs w:val="28"/>
        </w:rPr>
        <w:t xml:space="preserve">t a faithful, </w:t>
      </w:r>
      <w:r w:rsidRPr="00CB41BE">
        <w:rPr>
          <w:rFonts w:ascii="Calibri" w:hAnsi="Calibri" w:cs="Calibri"/>
          <w:i/>
          <w:iCs/>
          <w:sz w:val="28"/>
          <w:szCs w:val="28"/>
        </w:rPr>
        <w:t>Christian</w:t>
      </w:r>
      <w:r w:rsidRPr="00CB41BE">
        <w:rPr>
          <w:rFonts w:ascii="Calibri" w:hAnsi="Calibri" w:cs="Calibri"/>
          <w:sz w:val="28"/>
          <w:szCs w:val="28"/>
        </w:rPr>
        <w:t xml:space="preserve"> response.</w:t>
      </w:r>
      <w:r w:rsidRPr="00CB41BE">
        <w:rPr>
          <w:rFonts w:ascii="Calibri" w:eastAsia="Times New Roman" w:hAnsi="Calibri" w:cs="Calibri"/>
          <w:noProof/>
          <w:sz w:val="28"/>
          <w:szCs w:val="28"/>
        </w:rPr>
        <w:drawing>
          <wp:anchor distT="152400" distB="152400" distL="152400" distR="152400" simplePos="0" relativeHeight="251669504" behindDoc="0" locked="0" layoutInCell="1" allowOverlap="1" wp14:anchorId="00682B97" wp14:editId="375CEF70">
            <wp:simplePos x="0" y="0"/>
            <wp:positionH relativeFrom="margin">
              <wp:posOffset>1990701</wp:posOffset>
            </wp:positionH>
            <wp:positionV relativeFrom="line">
              <wp:posOffset>1063957</wp:posOffset>
            </wp:positionV>
            <wp:extent cx="2863898" cy="1597566"/>
            <wp:effectExtent l="0" t="0" r="0" b="0"/>
            <wp:wrapTopAndBottom distT="152400" distB="152400"/>
            <wp:docPr id="1073741835" name="officeArt object" descr="Screenshot 2023-08-13 at 8.57.59 AM.png"/>
            <wp:cNvGraphicFramePr/>
            <a:graphic xmlns:a="http://schemas.openxmlformats.org/drawingml/2006/main">
              <a:graphicData uri="http://schemas.openxmlformats.org/drawingml/2006/picture">
                <pic:pic xmlns:pic="http://schemas.openxmlformats.org/drawingml/2006/picture">
                  <pic:nvPicPr>
                    <pic:cNvPr id="1073741835" name="Screenshot 2023-08-13 at 8.57.59 AM.png" descr="Screenshot 2023-08-13 at 8.57.59 AM.png"/>
                    <pic:cNvPicPr>
                      <a:picLocks noChangeAspect="1"/>
                    </pic:cNvPicPr>
                  </pic:nvPicPr>
                  <pic:blipFill>
                    <a:blip r:embed="rId17"/>
                    <a:stretch>
                      <a:fillRect/>
                    </a:stretch>
                  </pic:blipFill>
                  <pic:spPr>
                    <a:xfrm>
                      <a:off x="0" y="0"/>
                      <a:ext cx="2863898" cy="1597566"/>
                    </a:xfrm>
                    <a:prstGeom prst="rect">
                      <a:avLst/>
                    </a:prstGeom>
                    <a:ln w="12700" cap="flat">
                      <a:noFill/>
                      <a:miter lim="400000"/>
                    </a:ln>
                    <a:effectLst/>
                  </pic:spPr>
                </pic:pic>
              </a:graphicData>
            </a:graphic>
          </wp:anchor>
        </w:drawing>
      </w:r>
    </w:p>
    <w:p w14:paraId="4DDA3F5E" w14:textId="75A03762" w:rsidR="004913CD" w:rsidRPr="00CB41BE" w:rsidRDefault="00CB41BE" w:rsidP="00CB41BE">
      <w:pPr>
        <w:pStyle w:val="Body"/>
        <w:jc w:val="both"/>
        <w:rPr>
          <w:rFonts w:ascii="Calibri" w:eastAsia="Times New Roman" w:hAnsi="Calibri" w:cs="Calibri"/>
          <w:sz w:val="28"/>
          <w:szCs w:val="28"/>
        </w:rPr>
      </w:pPr>
      <w:r w:rsidRPr="00CB41BE">
        <w:rPr>
          <w:rFonts w:ascii="Calibri" w:hAnsi="Calibri" w:cs="Calibri"/>
          <w:sz w:val="28"/>
          <w:szCs w:val="28"/>
        </w:rPr>
        <w:t>So, the faithful Christian response is rather simple really:</w:t>
      </w:r>
      <w:r>
        <w:rPr>
          <w:rFonts w:ascii="Calibri" w:hAnsi="Calibri" w:cs="Calibri"/>
          <w:sz w:val="28"/>
          <w:szCs w:val="28"/>
        </w:rPr>
        <w:t xml:space="preserve"> </w:t>
      </w:r>
      <w:r w:rsidRPr="00CB41BE">
        <w:rPr>
          <w:rFonts w:ascii="Calibri" w:hAnsi="Calibri" w:cs="Calibri"/>
          <w:sz w:val="28"/>
          <w:szCs w:val="28"/>
        </w:rPr>
        <w:t>get busy.</w:t>
      </w:r>
      <w:r>
        <w:rPr>
          <w:rFonts w:ascii="Calibri" w:hAnsi="Calibri" w:cs="Calibri"/>
          <w:sz w:val="28"/>
          <w:szCs w:val="28"/>
        </w:rPr>
        <w:t xml:space="preserve"> </w:t>
      </w:r>
    </w:p>
    <w:p w14:paraId="48BDD867" w14:textId="77777777" w:rsidR="004913CD" w:rsidRPr="00CB41BE" w:rsidRDefault="004913CD" w:rsidP="00CB41BE">
      <w:pPr>
        <w:pStyle w:val="Body"/>
        <w:jc w:val="both"/>
        <w:rPr>
          <w:rFonts w:ascii="Calibri" w:eastAsia="Times New Roman" w:hAnsi="Calibri" w:cs="Calibri"/>
          <w:sz w:val="28"/>
          <w:szCs w:val="28"/>
        </w:rPr>
      </w:pPr>
    </w:p>
    <w:p w14:paraId="3623B438" w14:textId="103B2C85" w:rsidR="004913CD" w:rsidRPr="00CB41BE" w:rsidRDefault="00CB41BE" w:rsidP="00CB41BE">
      <w:pPr>
        <w:pStyle w:val="Body"/>
        <w:jc w:val="both"/>
        <w:rPr>
          <w:rFonts w:ascii="Calibri" w:eastAsia="Times New Roman" w:hAnsi="Calibri" w:cs="Calibri"/>
          <w:sz w:val="28"/>
          <w:szCs w:val="28"/>
        </w:rPr>
      </w:pPr>
      <w:r w:rsidRPr="00CB41BE">
        <w:rPr>
          <w:rFonts w:ascii="Calibri" w:hAnsi="Calibri" w:cs="Calibri"/>
          <w:sz w:val="28"/>
          <w:szCs w:val="28"/>
        </w:rPr>
        <w:t>This theological statement from Pope Francis sums up the e</w:t>
      </w:r>
      <w:r w:rsidRPr="00CB41BE">
        <w:rPr>
          <w:rFonts w:ascii="Calibri" w:hAnsi="Calibri" w:cs="Calibri"/>
          <w:sz w:val="28"/>
          <w:szCs w:val="28"/>
        </w:rPr>
        <w:t>thic of this response:</w:t>
      </w:r>
      <w:r>
        <w:rPr>
          <w:rFonts w:ascii="Calibri" w:hAnsi="Calibri" w:cs="Calibri"/>
          <w:sz w:val="28"/>
          <w:szCs w:val="28"/>
        </w:rPr>
        <w:t xml:space="preserve"> </w:t>
      </w:r>
      <w:r w:rsidRPr="00CB41BE">
        <w:rPr>
          <w:rFonts w:ascii="Calibri" w:hAnsi="Calibri" w:cs="Calibri"/>
          <w:sz w:val="28"/>
          <w:szCs w:val="28"/>
        </w:rPr>
        <w:t>“</w:t>
      </w:r>
      <w:r w:rsidRPr="00CB41BE">
        <w:rPr>
          <w:rFonts w:ascii="Calibri" w:hAnsi="Calibri" w:cs="Calibri"/>
          <w:sz w:val="28"/>
          <w:szCs w:val="28"/>
        </w:rPr>
        <w:t>You pray for the hungry, then you feed them.</w:t>
      </w:r>
      <w:r>
        <w:rPr>
          <w:rFonts w:ascii="Calibri" w:hAnsi="Calibri" w:cs="Calibri"/>
          <w:sz w:val="28"/>
          <w:szCs w:val="28"/>
        </w:rPr>
        <w:t xml:space="preserve"> </w:t>
      </w:r>
      <w:r w:rsidRPr="00CB41BE">
        <w:rPr>
          <w:rFonts w:ascii="Calibri" w:hAnsi="Calibri" w:cs="Calibri"/>
          <w:sz w:val="28"/>
          <w:szCs w:val="28"/>
        </w:rPr>
        <w:t>That</w:t>
      </w:r>
      <w:r w:rsidRPr="00CB41BE">
        <w:rPr>
          <w:rFonts w:ascii="Calibri" w:hAnsi="Calibri" w:cs="Calibri"/>
          <w:sz w:val="28"/>
          <w:szCs w:val="28"/>
        </w:rPr>
        <w:t>’</w:t>
      </w:r>
      <w:r w:rsidRPr="00CB41BE">
        <w:rPr>
          <w:rFonts w:ascii="Calibri" w:hAnsi="Calibri" w:cs="Calibri"/>
          <w:sz w:val="28"/>
          <w:szCs w:val="28"/>
        </w:rPr>
        <w:t>s how prayer works.</w:t>
      </w:r>
      <w:r w:rsidRPr="00CB41BE">
        <w:rPr>
          <w:rFonts w:ascii="Calibri" w:hAnsi="Calibri" w:cs="Calibri"/>
          <w:sz w:val="28"/>
          <w:szCs w:val="28"/>
        </w:rPr>
        <w:t>”</w:t>
      </w:r>
      <w:r w:rsidRPr="00CB41BE">
        <w:rPr>
          <w:rFonts w:ascii="Calibri" w:eastAsia="Times New Roman" w:hAnsi="Calibri" w:cs="Calibri"/>
          <w:noProof/>
          <w:sz w:val="28"/>
          <w:szCs w:val="28"/>
        </w:rPr>
        <w:drawing>
          <wp:anchor distT="152400" distB="152400" distL="152400" distR="152400" simplePos="0" relativeHeight="251670528" behindDoc="0" locked="0" layoutInCell="1" allowOverlap="1" wp14:anchorId="035A5C48" wp14:editId="3C92E7AF">
            <wp:simplePos x="0" y="0"/>
            <wp:positionH relativeFrom="margin">
              <wp:posOffset>1789308</wp:posOffset>
            </wp:positionH>
            <wp:positionV relativeFrom="line">
              <wp:posOffset>397755</wp:posOffset>
            </wp:positionV>
            <wp:extent cx="3266684" cy="1825500"/>
            <wp:effectExtent l="0" t="0" r="0" b="0"/>
            <wp:wrapTopAndBottom distT="152400" distB="152400"/>
            <wp:docPr id="1073741836" name="officeArt object" descr="Screenshot 2023-08-13 at 9.01.05 AM.png"/>
            <wp:cNvGraphicFramePr/>
            <a:graphic xmlns:a="http://schemas.openxmlformats.org/drawingml/2006/main">
              <a:graphicData uri="http://schemas.openxmlformats.org/drawingml/2006/picture">
                <pic:pic xmlns:pic="http://schemas.openxmlformats.org/drawingml/2006/picture">
                  <pic:nvPicPr>
                    <pic:cNvPr id="1073741836" name="Screenshot 2023-08-13 at 9.01.05 AM.png" descr="Screenshot 2023-08-13 at 9.01.05 AM.png"/>
                    <pic:cNvPicPr>
                      <a:picLocks noChangeAspect="1"/>
                    </pic:cNvPicPr>
                  </pic:nvPicPr>
                  <pic:blipFill>
                    <a:blip r:embed="rId18"/>
                    <a:stretch>
                      <a:fillRect/>
                    </a:stretch>
                  </pic:blipFill>
                  <pic:spPr>
                    <a:xfrm>
                      <a:off x="0" y="0"/>
                      <a:ext cx="3266684" cy="1825500"/>
                    </a:xfrm>
                    <a:prstGeom prst="rect">
                      <a:avLst/>
                    </a:prstGeom>
                    <a:ln w="12700" cap="flat">
                      <a:noFill/>
                      <a:miter lim="400000"/>
                    </a:ln>
                    <a:effectLst/>
                  </pic:spPr>
                </pic:pic>
              </a:graphicData>
            </a:graphic>
          </wp:anchor>
        </w:drawing>
      </w:r>
    </w:p>
    <w:p w14:paraId="12C5A927" w14:textId="226C2561"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A Christian response to the problem of evil cannot dwell in the realm of trivial, easy answers or sugarcoating.</w:t>
      </w:r>
      <w:r>
        <w:rPr>
          <w:rFonts w:ascii="Calibri" w:eastAsia="Times New Roman" w:hAnsi="Calibri" w:cs="Calibri"/>
          <w:sz w:val="28"/>
          <w:szCs w:val="28"/>
        </w:rPr>
        <w:t xml:space="preserve"> </w:t>
      </w:r>
      <w:r w:rsidRPr="00CB41BE">
        <w:rPr>
          <w:rFonts w:ascii="Calibri" w:eastAsia="Times New Roman" w:hAnsi="Calibri" w:cs="Calibri"/>
          <w:sz w:val="28"/>
          <w:szCs w:val="28"/>
        </w:rPr>
        <w:t>Instead, we respond to evil by meeting it he</w:t>
      </w:r>
      <w:r w:rsidRPr="00CB41BE">
        <w:rPr>
          <w:rFonts w:ascii="Calibri" w:eastAsia="Times New Roman" w:hAnsi="Calibri" w:cs="Calibri"/>
          <w:sz w:val="28"/>
          <w:szCs w:val="28"/>
        </w:rPr>
        <w:t>ad on, girded by our memory and hope in the God who promises to wipe away the tear from every eye.</w:t>
      </w:r>
      <w:r>
        <w:rPr>
          <w:rFonts w:ascii="Calibri" w:eastAsia="Times New Roman" w:hAnsi="Calibri" w:cs="Calibri"/>
          <w:sz w:val="28"/>
          <w:szCs w:val="28"/>
        </w:rPr>
        <w:t xml:space="preserve"> </w:t>
      </w:r>
      <w:r w:rsidRPr="00CB41BE">
        <w:rPr>
          <w:rFonts w:ascii="Calibri" w:eastAsia="Times New Roman" w:hAnsi="Calibri" w:cs="Calibri"/>
          <w:sz w:val="28"/>
          <w:szCs w:val="28"/>
        </w:rPr>
        <w:t>And this is not our memory and hope alone; it is the memory and hope of the faithful who have gone before us, who have fought the good fight, and finished t</w:t>
      </w:r>
      <w:r w:rsidRPr="00CB41BE">
        <w:rPr>
          <w:rFonts w:ascii="Calibri" w:eastAsia="Times New Roman" w:hAnsi="Calibri" w:cs="Calibri"/>
          <w:sz w:val="28"/>
          <w:szCs w:val="28"/>
        </w:rPr>
        <w:t>heir race.</w:t>
      </w:r>
      <w:r w:rsidRPr="00CB41BE">
        <w:rPr>
          <w:rFonts w:ascii="Calibri" w:eastAsia="Times New Roman" w:hAnsi="Calibri" w:cs="Calibri"/>
          <w:noProof/>
          <w:sz w:val="28"/>
          <w:szCs w:val="28"/>
        </w:rPr>
        <w:drawing>
          <wp:anchor distT="152400" distB="152400" distL="152400" distR="152400" simplePos="0" relativeHeight="251671552" behindDoc="0" locked="0" layoutInCell="1" allowOverlap="1" wp14:anchorId="6ACF00E2" wp14:editId="2261D5EA">
            <wp:simplePos x="0" y="0"/>
            <wp:positionH relativeFrom="margin">
              <wp:posOffset>2003975</wp:posOffset>
            </wp:positionH>
            <wp:positionV relativeFrom="line">
              <wp:posOffset>283127</wp:posOffset>
            </wp:positionV>
            <wp:extent cx="2837349" cy="1603103"/>
            <wp:effectExtent l="0" t="0" r="0" b="0"/>
            <wp:wrapTopAndBottom distT="152400" distB="152400"/>
            <wp:docPr id="1073741837" name="officeArt object" descr="why-the-manna-ceased-when-the-israelites-entered-the-promised-land.jpg"/>
            <wp:cNvGraphicFramePr/>
            <a:graphic xmlns:a="http://schemas.openxmlformats.org/drawingml/2006/main">
              <a:graphicData uri="http://schemas.openxmlformats.org/drawingml/2006/picture">
                <pic:pic xmlns:pic="http://schemas.openxmlformats.org/drawingml/2006/picture">
                  <pic:nvPicPr>
                    <pic:cNvPr id="1073741837" name="why-the-manna-ceased-when-the-israelites-entered-the-promised-land.jpg" descr="why-the-manna-ceased-when-the-israelites-entered-the-promised-land.jpg"/>
                    <pic:cNvPicPr>
                      <a:picLocks noChangeAspect="1"/>
                    </pic:cNvPicPr>
                  </pic:nvPicPr>
                  <pic:blipFill>
                    <a:blip r:embed="rId19"/>
                    <a:stretch>
                      <a:fillRect/>
                    </a:stretch>
                  </pic:blipFill>
                  <pic:spPr>
                    <a:xfrm>
                      <a:off x="0" y="0"/>
                      <a:ext cx="2837349" cy="1603103"/>
                    </a:xfrm>
                    <a:prstGeom prst="rect">
                      <a:avLst/>
                    </a:prstGeom>
                    <a:ln w="12700" cap="flat">
                      <a:noFill/>
                      <a:miter lim="400000"/>
                    </a:ln>
                    <a:effectLst/>
                  </pic:spPr>
                </pic:pic>
              </a:graphicData>
            </a:graphic>
          </wp:anchor>
        </w:drawing>
      </w:r>
    </w:p>
    <w:p w14:paraId="43F70AB8" w14:textId="106C5009"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In the face of evil, we remember the memory and hope of the people of Israel who were set apart and called by God to be a holy people, a beacon of reconciliation and justice in a broken world.</w:t>
      </w:r>
      <w:r>
        <w:rPr>
          <w:rFonts w:ascii="Calibri" w:eastAsia="Times New Roman" w:hAnsi="Calibri" w:cs="Calibri"/>
          <w:sz w:val="28"/>
          <w:szCs w:val="28"/>
        </w:rPr>
        <w:t xml:space="preserve"> </w:t>
      </w:r>
      <w:r w:rsidRPr="00CB41BE">
        <w:rPr>
          <w:rFonts w:ascii="Calibri" w:eastAsia="Times New Roman" w:hAnsi="Calibri" w:cs="Calibri"/>
          <w:sz w:val="28"/>
          <w:szCs w:val="28"/>
        </w:rPr>
        <w:t>God didn</w:t>
      </w:r>
      <w:r w:rsidRPr="00CB41BE">
        <w:rPr>
          <w:rFonts w:ascii="Calibri" w:hAnsi="Calibri" w:cs="Calibri"/>
          <w:sz w:val="28"/>
          <w:szCs w:val="28"/>
        </w:rPr>
        <w:t>’</w:t>
      </w:r>
      <w:r w:rsidRPr="00CB41BE">
        <w:rPr>
          <w:rFonts w:ascii="Calibri" w:hAnsi="Calibri" w:cs="Calibri"/>
          <w:sz w:val="28"/>
          <w:szCs w:val="28"/>
        </w:rPr>
        <w:t>t call the Israelites and promise them a</w:t>
      </w:r>
      <w:r w:rsidRPr="00CB41BE">
        <w:rPr>
          <w:rFonts w:ascii="Calibri" w:hAnsi="Calibri" w:cs="Calibri"/>
          <w:sz w:val="28"/>
          <w:szCs w:val="28"/>
        </w:rPr>
        <w:t xml:space="preserve"> future free of the suffering and pain of human existence.</w:t>
      </w:r>
      <w:r>
        <w:rPr>
          <w:rFonts w:ascii="Calibri" w:hAnsi="Calibri" w:cs="Calibri"/>
          <w:sz w:val="28"/>
          <w:szCs w:val="28"/>
        </w:rPr>
        <w:t xml:space="preserve"> </w:t>
      </w:r>
      <w:r w:rsidRPr="00CB41BE">
        <w:rPr>
          <w:rFonts w:ascii="Calibri" w:hAnsi="Calibri" w:cs="Calibri"/>
          <w:sz w:val="28"/>
          <w:szCs w:val="28"/>
        </w:rPr>
        <w:t xml:space="preserve">No, the Israelites still struggled, they still experienced violence and warfare, plague and famine, </w:t>
      </w:r>
      <w:proofErr w:type="gramStart"/>
      <w:r w:rsidRPr="00CB41BE">
        <w:rPr>
          <w:rFonts w:ascii="Calibri" w:hAnsi="Calibri" w:cs="Calibri"/>
          <w:sz w:val="28"/>
          <w:szCs w:val="28"/>
        </w:rPr>
        <w:t>trial</w:t>
      </w:r>
      <w:proofErr w:type="gramEnd"/>
      <w:r w:rsidRPr="00CB41BE">
        <w:rPr>
          <w:rFonts w:ascii="Calibri" w:hAnsi="Calibri" w:cs="Calibri"/>
          <w:sz w:val="28"/>
          <w:szCs w:val="28"/>
        </w:rPr>
        <w:t xml:space="preserve"> and tribulation.</w:t>
      </w:r>
      <w:r>
        <w:rPr>
          <w:rFonts w:ascii="Calibri" w:hAnsi="Calibri" w:cs="Calibri"/>
          <w:sz w:val="28"/>
          <w:szCs w:val="28"/>
        </w:rPr>
        <w:t xml:space="preserve"> </w:t>
      </w:r>
      <w:r w:rsidRPr="00CB41BE">
        <w:rPr>
          <w:rFonts w:ascii="Calibri" w:hAnsi="Calibri" w:cs="Calibri"/>
          <w:sz w:val="28"/>
          <w:szCs w:val="28"/>
        </w:rPr>
        <w:t>But God promised to be present with them through it, to advocate on thei</w:t>
      </w:r>
      <w:r w:rsidRPr="00CB41BE">
        <w:rPr>
          <w:rFonts w:ascii="Calibri" w:hAnsi="Calibri" w:cs="Calibri"/>
          <w:sz w:val="28"/>
          <w:szCs w:val="28"/>
        </w:rPr>
        <w:t>r behalf, and empower them to live out an ethic opposed to the greed and oppression of Pharaoh</w:t>
      </w:r>
      <w:r w:rsidRPr="00CB41BE">
        <w:rPr>
          <w:rFonts w:ascii="Calibri" w:hAnsi="Calibri" w:cs="Calibri"/>
          <w:sz w:val="28"/>
          <w:szCs w:val="28"/>
        </w:rPr>
        <w:t>’</w:t>
      </w:r>
      <w:r w:rsidRPr="00CB41BE">
        <w:rPr>
          <w:rFonts w:ascii="Calibri" w:hAnsi="Calibri" w:cs="Calibri"/>
          <w:sz w:val="28"/>
          <w:szCs w:val="28"/>
        </w:rPr>
        <w:t>s economy.</w:t>
      </w:r>
      <w:r w:rsidRPr="00CB41BE">
        <w:rPr>
          <w:rFonts w:ascii="Calibri" w:eastAsia="Times New Roman" w:hAnsi="Calibri" w:cs="Calibri"/>
          <w:noProof/>
          <w:sz w:val="28"/>
          <w:szCs w:val="28"/>
        </w:rPr>
        <w:drawing>
          <wp:anchor distT="152400" distB="152400" distL="152400" distR="152400" simplePos="0" relativeHeight="251672576" behindDoc="0" locked="0" layoutInCell="1" allowOverlap="1" wp14:anchorId="1E583692" wp14:editId="39323A3C">
            <wp:simplePos x="0" y="0"/>
            <wp:positionH relativeFrom="margin">
              <wp:posOffset>1799804</wp:posOffset>
            </wp:positionH>
            <wp:positionV relativeFrom="line">
              <wp:posOffset>397680</wp:posOffset>
            </wp:positionV>
            <wp:extent cx="3245692" cy="1803163"/>
            <wp:effectExtent l="0" t="0" r="0" b="0"/>
            <wp:wrapTopAndBottom distT="152400" distB="152400"/>
            <wp:docPr id="1073741838" name="officeArt object" descr="breaking-bread-cover.jpg"/>
            <wp:cNvGraphicFramePr/>
            <a:graphic xmlns:a="http://schemas.openxmlformats.org/drawingml/2006/main">
              <a:graphicData uri="http://schemas.openxmlformats.org/drawingml/2006/picture">
                <pic:pic xmlns:pic="http://schemas.openxmlformats.org/drawingml/2006/picture">
                  <pic:nvPicPr>
                    <pic:cNvPr id="1073741838" name="breaking-bread-cover.jpg" descr="breaking-bread-cover.jpg"/>
                    <pic:cNvPicPr>
                      <a:picLocks noChangeAspect="1"/>
                    </pic:cNvPicPr>
                  </pic:nvPicPr>
                  <pic:blipFill>
                    <a:blip r:embed="rId20"/>
                    <a:stretch>
                      <a:fillRect/>
                    </a:stretch>
                  </pic:blipFill>
                  <pic:spPr>
                    <a:xfrm>
                      <a:off x="0" y="0"/>
                      <a:ext cx="3245692" cy="1803163"/>
                    </a:xfrm>
                    <a:prstGeom prst="rect">
                      <a:avLst/>
                    </a:prstGeom>
                    <a:ln w="12700" cap="flat">
                      <a:noFill/>
                      <a:miter lim="400000"/>
                    </a:ln>
                    <a:effectLst/>
                  </pic:spPr>
                </pic:pic>
              </a:graphicData>
            </a:graphic>
          </wp:anchor>
        </w:drawing>
      </w:r>
    </w:p>
    <w:p w14:paraId="77630E9B" w14:textId="301BEA85"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In the face of evil, we remember the memory and hope of the early Christians who first followed Jesus Christ.</w:t>
      </w:r>
      <w:r>
        <w:rPr>
          <w:rFonts w:ascii="Calibri" w:eastAsia="Times New Roman" w:hAnsi="Calibri" w:cs="Calibri"/>
          <w:sz w:val="28"/>
          <w:szCs w:val="28"/>
        </w:rPr>
        <w:t xml:space="preserve"> </w:t>
      </w:r>
      <w:r w:rsidRPr="00CB41BE">
        <w:rPr>
          <w:rFonts w:ascii="Calibri" w:eastAsia="Times New Roman" w:hAnsi="Calibri" w:cs="Calibri"/>
          <w:sz w:val="28"/>
          <w:szCs w:val="28"/>
        </w:rPr>
        <w:t>Each time they gathered in Christ</w:t>
      </w:r>
      <w:r w:rsidRPr="00CB41BE">
        <w:rPr>
          <w:rFonts w:ascii="Calibri" w:hAnsi="Calibri" w:cs="Calibri"/>
          <w:sz w:val="28"/>
          <w:szCs w:val="28"/>
        </w:rPr>
        <w:t>’</w:t>
      </w:r>
      <w:r w:rsidRPr="00CB41BE">
        <w:rPr>
          <w:rFonts w:ascii="Calibri" w:hAnsi="Calibri" w:cs="Calibri"/>
          <w:sz w:val="28"/>
          <w:szCs w:val="28"/>
        </w:rPr>
        <w:t>s n</w:t>
      </w:r>
      <w:r w:rsidRPr="00CB41BE">
        <w:rPr>
          <w:rFonts w:ascii="Calibri" w:hAnsi="Calibri" w:cs="Calibri"/>
          <w:sz w:val="28"/>
          <w:szCs w:val="28"/>
        </w:rPr>
        <w:t>ame to celebrate the Lord</w:t>
      </w:r>
      <w:r w:rsidRPr="00CB41BE">
        <w:rPr>
          <w:rFonts w:ascii="Calibri" w:hAnsi="Calibri" w:cs="Calibri"/>
          <w:sz w:val="28"/>
          <w:szCs w:val="28"/>
        </w:rPr>
        <w:t>’</w:t>
      </w:r>
      <w:r w:rsidRPr="00CB41BE">
        <w:rPr>
          <w:rFonts w:ascii="Calibri" w:hAnsi="Calibri" w:cs="Calibri"/>
          <w:sz w:val="28"/>
          <w:szCs w:val="28"/>
        </w:rPr>
        <w:t>s Supper, they remembered Jesus</w:t>
      </w:r>
      <w:r w:rsidRPr="00CB41BE">
        <w:rPr>
          <w:rFonts w:ascii="Calibri" w:hAnsi="Calibri" w:cs="Calibri"/>
          <w:sz w:val="28"/>
          <w:szCs w:val="28"/>
        </w:rPr>
        <w:t xml:space="preserve">’ </w:t>
      </w:r>
      <w:r w:rsidRPr="00CB41BE">
        <w:rPr>
          <w:rFonts w:ascii="Calibri" w:hAnsi="Calibri" w:cs="Calibri"/>
          <w:sz w:val="28"/>
          <w:szCs w:val="28"/>
        </w:rPr>
        <w:t>ministry.</w:t>
      </w:r>
      <w:r>
        <w:rPr>
          <w:rFonts w:ascii="Calibri" w:hAnsi="Calibri" w:cs="Calibri"/>
          <w:sz w:val="28"/>
          <w:szCs w:val="28"/>
        </w:rPr>
        <w:t xml:space="preserve"> </w:t>
      </w:r>
      <w:r w:rsidRPr="00CB41BE">
        <w:rPr>
          <w:rFonts w:ascii="Calibri" w:hAnsi="Calibri" w:cs="Calibri"/>
          <w:sz w:val="28"/>
          <w:szCs w:val="28"/>
        </w:rPr>
        <w:t xml:space="preserve">They heard his words saying to them, </w:t>
      </w:r>
      <w:r w:rsidRPr="00CB41BE">
        <w:rPr>
          <w:rFonts w:ascii="Calibri" w:hAnsi="Calibri" w:cs="Calibri"/>
          <w:sz w:val="28"/>
          <w:szCs w:val="28"/>
        </w:rPr>
        <w:t>“</w:t>
      </w:r>
      <w:r w:rsidRPr="00CB41BE">
        <w:rPr>
          <w:rFonts w:ascii="Calibri" w:hAnsi="Calibri" w:cs="Calibri"/>
          <w:sz w:val="28"/>
          <w:szCs w:val="28"/>
        </w:rPr>
        <w:t>Take this bread and drink this cup.</w:t>
      </w:r>
      <w:r>
        <w:rPr>
          <w:rFonts w:ascii="Calibri" w:hAnsi="Calibri" w:cs="Calibri"/>
          <w:sz w:val="28"/>
          <w:szCs w:val="28"/>
        </w:rPr>
        <w:t xml:space="preserve"> </w:t>
      </w:r>
      <w:r w:rsidRPr="00CB41BE">
        <w:rPr>
          <w:rFonts w:ascii="Calibri" w:hAnsi="Calibri" w:cs="Calibri"/>
          <w:sz w:val="28"/>
          <w:szCs w:val="28"/>
        </w:rPr>
        <w:t>Remember the violence done to me.</w:t>
      </w:r>
      <w:r>
        <w:rPr>
          <w:rFonts w:ascii="Calibri" w:hAnsi="Calibri" w:cs="Calibri"/>
          <w:sz w:val="28"/>
          <w:szCs w:val="28"/>
        </w:rPr>
        <w:t xml:space="preserve"> </w:t>
      </w:r>
      <w:r w:rsidRPr="00CB41BE">
        <w:rPr>
          <w:rFonts w:ascii="Calibri" w:hAnsi="Calibri" w:cs="Calibri"/>
          <w:sz w:val="28"/>
          <w:szCs w:val="28"/>
        </w:rPr>
        <w:t>Remember how I stood in solidarity with the suffering of the world.</w:t>
      </w:r>
      <w:r>
        <w:rPr>
          <w:rFonts w:ascii="Calibri" w:hAnsi="Calibri" w:cs="Calibri"/>
          <w:sz w:val="28"/>
          <w:szCs w:val="28"/>
        </w:rPr>
        <w:t xml:space="preserve"> </w:t>
      </w:r>
      <w:r w:rsidRPr="00CB41BE">
        <w:rPr>
          <w:rFonts w:ascii="Calibri" w:hAnsi="Calibri" w:cs="Calibri"/>
          <w:sz w:val="28"/>
          <w:szCs w:val="28"/>
        </w:rPr>
        <w:t xml:space="preserve">Go and </w:t>
      </w:r>
      <w:r w:rsidRPr="00CB41BE">
        <w:rPr>
          <w:rFonts w:ascii="Calibri" w:hAnsi="Calibri" w:cs="Calibri"/>
          <w:sz w:val="28"/>
          <w:szCs w:val="28"/>
        </w:rPr>
        <w:t>do likewise in my name.</w:t>
      </w:r>
      <w:r w:rsidRPr="00CB41BE">
        <w:rPr>
          <w:rFonts w:ascii="Calibri" w:hAnsi="Calibri" w:cs="Calibri"/>
          <w:sz w:val="28"/>
          <w:szCs w:val="28"/>
        </w:rPr>
        <w:t>”</w:t>
      </w:r>
      <w:r>
        <w:rPr>
          <w:rFonts w:ascii="Calibri" w:hAnsi="Calibri" w:cs="Calibri"/>
          <w:sz w:val="28"/>
          <w:szCs w:val="28"/>
        </w:rPr>
        <w:t xml:space="preserve"> </w:t>
      </w:r>
      <w:r w:rsidRPr="00CB41BE">
        <w:rPr>
          <w:rFonts w:ascii="Calibri" w:hAnsi="Calibri" w:cs="Calibri"/>
          <w:sz w:val="28"/>
          <w:szCs w:val="28"/>
        </w:rPr>
        <w:t>The early Christians themselves lived lives fraught with uncertainty and persecution.</w:t>
      </w:r>
      <w:r>
        <w:rPr>
          <w:rFonts w:ascii="Calibri" w:hAnsi="Calibri" w:cs="Calibri"/>
          <w:sz w:val="28"/>
          <w:szCs w:val="28"/>
        </w:rPr>
        <w:t xml:space="preserve"> </w:t>
      </w:r>
      <w:r w:rsidRPr="00CB41BE">
        <w:rPr>
          <w:rFonts w:ascii="Calibri" w:hAnsi="Calibri" w:cs="Calibri"/>
          <w:sz w:val="28"/>
          <w:szCs w:val="28"/>
        </w:rPr>
        <w:t>Their social worldview was dominated by the violence of the Roman Empire, a power sustained solely through the oppression of others.</w:t>
      </w:r>
      <w:r>
        <w:rPr>
          <w:rFonts w:ascii="Calibri" w:hAnsi="Calibri" w:cs="Calibri"/>
          <w:sz w:val="28"/>
          <w:szCs w:val="28"/>
        </w:rPr>
        <w:t xml:space="preserve"> </w:t>
      </w:r>
      <w:r w:rsidRPr="00CB41BE">
        <w:rPr>
          <w:rFonts w:ascii="Calibri" w:hAnsi="Calibri" w:cs="Calibri"/>
          <w:sz w:val="28"/>
          <w:szCs w:val="28"/>
        </w:rPr>
        <w:t>And yet -</w:t>
      </w:r>
      <w:r w:rsidRPr="00CB41BE">
        <w:rPr>
          <w:rFonts w:ascii="Calibri" w:hAnsi="Calibri" w:cs="Calibri"/>
          <w:sz w:val="28"/>
          <w:szCs w:val="28"/>
        </w:rPr>
        <w:t xml:space="preserve"> and yet - they understood their faith as a calling to subvert the powers of evil in the world, trusting themselves to the authority of a Risen Christ whose resurrection has broken the back of sin and evil in the world.</w:t>
      </w:r>
      <w:r>
        <w:rPr>
          <w:rFonts w:ascii="Calibri" w:hAnsi="Calibri" w:cs="Calibri"/>
          <w:sz w:val="28"/>
          <w:szCs w:val="28"/>
        </w:rPr>
        <w:t xml:space="preserve"> </w:t>
      </w:r>
      <w:r w:rsidRPr="00CB41BE">
        <w:rPr>
          <w:rFonts w:ascii="Calibri" w:hAnsi="Calibri" w:cs="Calibri"/>
          <w:sz w:val="28"/>
          <w:szCs w:val="28"/>
        </w:rPr>
        <w:t>Some folks just haven</w:t>
      </w:r>
      <w:r w:rsidRPr="00CB41BE">
        <w:rPr>
          <w:rFonts w:ascii="Calibri" w:hAnsi="Calibri" w:cs="Calibri"/>
          <w:sz w:val="28"/>
          <w:szCs w:val="28"/>
        </w:rPr>
        <w:t>’</w:t>
      </w:r>
      <w:r w:rsidRPr="00CB41BE">
        <w:rPr>
          <w:rFonts w:ascii="Calibri" w:hAnsi="Calibri" w:cs="Calibri"/>
          <w:sz w:val="28"/>
          <w:szCs w:val="28"/>
        </w:rPr>
        <w:t xml:space="preserve">t gotten the </w:t>
      </w:r>
      <w:r w:rsidRPr="00CB41BE">
        <w:rPr>
          <w:rFonts w:ascii="Calibri" w:hAnsi="Calibri" w:cs="Calibri"/>
          <w:sz w:val="28"/>
          <w:szCs w:val="28"/>
        </w:rPr>
        <w:t>memo!</w:t>
      </w:r>
      <w:r w:rsidRPr="00CB41BE">
        <w:rPr>
          <w:rFonts w:ascii="Calibri" w:eastAsia="Times New Roman" w:hAnsi="Calibri" w:cs="Calibri"/>
          <w:noProof/>
          <w:sz w:val="28"/>
          <w:szCs w:val="28"/>
        </w:rPr>
        <w:drawing>
          <wp:anchor distT="152400" distB="152400" distL="152400" distR="152400" simplePos="0" relativeHeight="251673600" behindDoc="0" locked="0" layoutInCell="1" allowOverlap="1" wp14:anchorId="56F0D64E" wp14:editId="705A4540">
            <wp:simplePos x="0" y="0"/>
            <wp:positionH relativeFrom="margin">
              <wp:posOffset>1960949</wp:posOffset>
            </wp:positionH>
            <wp:positionV relativeFrom="line">
              <wp:posOffset>340779</wp:posOffset>
            </wp:positionV>
            <wp:extent cx="2923402" cy="1633666"/>
            <wp:effectExtent l="0" t="0" r="0" b="0"/>
            <wp:wrapTopAndBottom distT="152400" distB="152400"/>
            <wp:docPr id="1073741839" name="officeArt object" descr="Screenshot 2023-08-13 at 9.01.05 AM.png"/>
            <wp:cNvGraphicFramePr/>
            <a:graphic xmlns:a="http://schemas.openxmlformats.org/drawingml/2006/main">
              <a:graphicData uri="http://schemas.openxmlformats.org/drawingml/2006/picture">
                <pic:pic xmlns:pic="http://schemas.openxmlformats.org/drawingml/2006/picture">
                  <pic:nvPicPr>
                    <pic:cNvPr id="1073741839" name="Screenshot 2023-08-13 at 9.01.05 AM.png" descr="Screenshot 2023-08-13 at 9.01.05 AM.png"/>
                    <pic:cNvPicPr>
                      <a:picLocks noChangeAspect="1"/>
                    </pic:cNvPicPr>
                  </pic:nvPicPr>
                  <pic:blipFill>
                    <a:blip r:embed="rId18"/>
                    <a:stretch>
                      <a:fillRect/>
                    </a:stretch>
                  </pic:blipFill>
                  <pic:spPr>
                    <a:xfrm>
                      <a:off x="0" y="0"/>
                      <a:ext cx="2923402" cy="1633666"/>
                    </a:xfrm>
                    <a:prstGeom prst="rect">
                      <a:avLst/>
                    </a:prstGeom>
                    <a:ln w="12700" cap="flat">
                      <a:noFill/>
                      <a:miter lim="400000"/>
                    </a:ln>
                    <a:effectLst/>
                  </pic:spPr>
                </pic:pic>
              </a:graphicData>
            </a:graphic>
          </wp:anchor>
        </w:drawing>
      </w:r>
    </w:p>
    <w:p w14:paraId="2E344160" w14:textId="1F182B5C"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r>
      <w:proofErr w:type="gramStart"/>
      <w:r w:rsidRPr="00CB41BE">
        <w:rPr>
          <w:rFonts w:ascii="Calibri" w:eastAsia="Times New Roman" w:hAnsi="Calibri" w:cs="Calibri"/>
          <w:sz w:val="28"/>
          <w:szCs w:val="28"/>
        </w:rPr>
        <w:t>Therefore</w:t>
      </w:r>
      <w:proofErr w:type="gramEnd"/>
      <w:r w:rsidRPr="00CB41BE">
        <w:rPr>
          <w:rFonts w:ascii="Calibri" w:eastAsia="Times New Roman" w:hAnsi="Calibri" w:cs="Calibri"/>
          <w:sz w:val="28"/>
          <w:szCs w:val="28"/>
        </w:rPr>
        <w:t xml:space="preserve"> it</w:t>
      </w:r>
      <w:r w:rsidRPr="00CB41BE">
        <w:rPr>
          <w:rFonts w:ascii="Calibri" w:hAnsi="Calibri" w:cs="Calibri"/>
          <w:sz w:val="28"/>
          <w:szCs w:val="28"/>
        </w:rPr>
        <w:t>’</w:t>
      </w:r>
      <w:r w:rsidRPr="00CB41BE">
        <w:rPr>
          <w:rFonts w:ascii="Calibri" w:hAnsi="Calibri" w:cs="Calibri"/>
          <w:sz w:val="28"/>
          <w:szCs w:val="28"/>
        </w:rPr>
        <w:t xml:space="preserve">s our job to preach that message, that </w:t>
      </w:r>
      <w:proofErr w:type="spellStart"/>
      <w:r w:rsidRPr="00CB41BE">
        <w:rPr>
          <w:rFonts w:ascii="Calibri" w:hAnsi="Calibri" w:cs="Calibri"/>
          <w:sz w:val="28"/>
          <w:szCs w:val="28"/>
        </w:rPr>
        <w:t>euangelion</w:t>
      </w:r>
      <w:proofErr w:type="spellEnd"/>
      <w:r w:rsidRPr="00CB41BE">
        <w:rPr>
          <w:rFonts w:ascii="Calibri" w:hAnsi="Calibri" w:cs="Calibri"/>
          <w:sz w:val="28"/>
          <w:szCs w:val="28"/>
        </w:rPr>
        <w:t xml:space="preserve">, that </w:t>
      </w:r>
      <w:r w:rsidRPr="00CB41BE">
        <w:rPr>
          <w:rFonts w:ascii="Calibri" w:hAnsi="Calibri" w:cs="Calibri"/>
          <w:sz w:val="28"/>
          <w:szCs w:val="28"/>
        </w:rPr>
        <w:t>“</w:t>
      </w:r>
      <w:r w:rsidRPr="00CB41BE">
        <w:rPr>
          <w:rFonts w:ascii="Calibri" w:hAnsi="Calibri" w:cs="Calibri"/>
          <w:sz w:val="28"/>
          <w:szCs w:val="28"/>
        </w:rPr>
        <w:t>Good News.</w:t>
      </w:r>
      <w:r w:rsidRPr="00CB41BE">
        <w:rPr>
          <w:rFonts w:ascii="Calibri" w:hAnsi="Calibri" w:cs="Calibri"/>
          <w:sz w:val="28"/>
          <w:szCs w:val="28"/>
        </w:rPr>
        <w:t>”</w:t>
      </w:r>
      <w:r>
        <w:rPr>
          <w:rFonts w:ascii="Calibri" w:hAnsi="Calibri" w:cs="Calibri"/>
          <w:sz w:val="28"/>
          <w:szCs w:val="28"/>
        </w:rPr>
        <w:t xml:space="preserve"> </w:t>
      </w:r>
      <w:r w:rsidRPr="00CB41BE">
        <w:rPr>
          <w:rFonts w:ascii="Calibri" w:hAnsi="Calibri" w:cs="Calibri"/>
          <w:sz w:val="28"/>
          <w:szCs w:val="28"/>
        </w:rPr>
        <w:t xml:space="preserve">It is perfectly natural, my friends, when evil rears its ugly head, to ask the question, </w:t>
      </w:r>
      <w:r w:rsidRPr="00CB41BE">
        <w:rPr>
          <w:rFonts w:ascii="Calibri" w:hAnsi="Calibri" w:cs="Calibri"/>
          <w:sz w:val="28"/>
          <w:szCs w:val="28"/>
        </w:rPr>
        <w:t>“</w:t>
      </w:r>
      <w:r w:rsidRPr="00CB41BE">
        <w:rPr>
          <w:rFonts w:ascii="Calibri" w:hAnsi="Calibri" w:cs="Calibri"/>
          <w:sz w:val="28"/>
          <w:szCs w:val="28"/>
        </w:rPr>
        <w:t>Why doesn</w:t>
      </w:r>
      <w:r w:rsidRPr="00CB41BE">
        <w:rPr>
          <w:rFonts w:ascii="Calibri" w:hAnsi="Calibri" w:cs="Calibri"/>
          <w:sz w:val="28"/>
          <w:szCs w:val="28"/>
        </w:rPr>
        <w:t>’</w:t>
      </w:r>
      <w:r w:rsidRPr="00CB41BE">
        <w:rPr>
          <w:rFonts w:ascii="Calibri" w:hAnsi="Calibri" w:cs="Calibri"/>
          <w:sz w:val="28"/>
          <w:szCs w:val="28"/>
        </w:rPr>
        <w:t xml:space="preserve">t God </w:t>
      </w:r>
      <w:r w:rsidRPr="00CB41BE">
        <w:rPr>
          <w:rFonts w:ascii="Calibri" w:hAnsi="Calibri" w:cs="Calibri"/>
          <w:i/>
          <w:iCs/>
          <w:sz w:val="28"/>
          <w:szCs w:val="28"/>
        </w:rPr>
        <w:t xml:space="preserve">do </w:t>
      </w:r>
      <w:r w:rsidRPr="00CB41BE">
        <w:rPr>
          <w:rFonts w:ascii="Calibri" w:hAnsi="Calibri" w:cs="Calibri"/>
          <w:sz w:val="28"/>
          <w:szCs w:val="28"/>
        </w:rPr>
        <w:t>something about it?</w:t>
      </w:r>
      <w:r w:rsidRPr="00CB41BE">
        <w:rPr>
          <w:rFonts w:ascii="Calibri" w:hAnsi="Calibri" w:cs="Calibri"/>
          <w:sz w:val="28"/>
          <w:szCs w:val="28"/>
        </w:rPr>
        <w:t>”</w:t>
      </w:r>
      <w:r>
        <w:rPr>
          <w:rFonts w:ascii="Calibri" w:hAnsi="Calibri" w:cs="Calibri"/>
          <w:sz w:val="28"/>
          <w:szCs w:val="28"/>
        </w:rPr>
        <w:t xml:space="preserve"> </w:t>
      </w:r>
      <w:r w:rsidRPr="00CB41BE">
        <w:rPr>
          <w:rFonts w:ascii="Calibri" w:hAnsi="Calibri" w:cs="Calibri"/>
          <w:sz w:val="28"/>
          <w:szCs w:val="28"/>
        </w:rPr>
        <w:t xml:space="preserve">A faithful, Christian response to that question might be as follows: </w:t>
      </w:r>
      <w:r w:rsidRPr="00CB41BE">
        <w:rPr>
          <w:rFonts w:ascii="Calibri" w:hAnsi="Calibri" w:cs="Calibri"/>
          <w:sz w:val="28"/>
          <w:szCs w:val="28"/>
        </w:rPr>
        <w:t>“</w:t>
      </w:r>
      <w:r w:rsidRPr="00CB41BE">
        <w:rPr>
          <w:rFonts w:ascii="Calibri" w:hAnsi="Calibri" w:cs="Calibri"/>
          <w:sz w:val="28"/>
          <w:szCs w:val="28"/>
        </w:rPr>
        <w:t xml:space="preserve">God </w:t>
      </w:r>
      <w:r w:rsidRPr="00CB41BE">
        <w:rPr>
          <w:rFonts w:ascii="Calibri" w:hAnsi="Calibri" w:cs="Calibri"/>
          <w:i/>
          <w:iCs/>
          <w:sz w:val="28"/>
          <w:szCs w:val="28"/>
        </w:rPr>
        <w:t xml:space="preserve">is </w:t>
      </w:r>
      <w:r w:rsidRPr="00CB41BE">
        <w:rPr>
          <w:rFonts w:ascii="Calibri" w:hAnsi="Calibri" w:cs="Calibri"/>
          <w:sz w:val="28"/>
          <w:szCs w:val="28"/>
        </w:rPr>
        <w:t>doing something about it</w:t>
      </w:r>
      <w:r w:rsidRPr="00CB41BE">
        <w:rPr>
          <w:rFonts w:ascii="Calibri" w:hAnsi="Calibri" w:cs="Calibri"/>
          <w:sz w:val="28"/>
          <w:szCs w:val="28"/>
        </w:rPr>
        <w:t>…</w:t>
      </w:r>
      <w:r w:rsidRPr="00CB41BE">
        <w:rPr>
          <w:rFonts w:ascii="Calibri" w:hAnsi="Calibri" w:cs="Calibri"/>
          <w:sz w:val="28"/>
          <w:szCs w:val="28"/>
        </w:rPr>
        <w:t>through you!</w:t>
      </w:r>
      <w:r w:rsidRPr="00CB41BE">
        <w:rPr>
          <w:rFonts w:ascii="Calibri" w:hAnsi="Calibri" w:cs="Calibri"/>
          <w:sz w:val="28"/>
          <w:szCs w:val="28"/>
        </w:rPr>
        <w:t>”</w:t>
      </w:r>
      <w:r>
        <w:rPr>
          <w:rFonts w:ascii="Calibri" w:hAnsi="Calibri" w:cs="Calibri"/>
          <w:sz w:val="28"/>
          <w:szCs w:val="28"/>
        </w:rPr>
        <w:t xml:space="preserve"> </w:t>
      </w:r>
    </w:p>
    <w:p w14:paraId="25BCDD76" w14:textId="770CC27D"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r>
      <w:r w:rsidRPr="00CB41BE">
        <w:rPr>
          <w:rFonts w:ascii="Calibri" w:eastAsia="Times New Roman" w:hAnsi="Calibri" w:cs="Calibri"/>
          <w:noProof/>
          <w:sz w:val="28"/>
          <w:szCs w:val="28"/>
        </w:rPr>
        <w:drawing>
          <wp:anchor distT="152400" distB="152400" distL="152400" distR="152400" simplePos="0" relativeHeight="251674624" behindDoc="0" locked="0" layoutInCell="1" allowOverlap="1" wp14:anchorId="521F9D10" wp14:editId="21D94F8C">
            <wp:simplePos x="0" y="0"/>
            <wp:positionH relativeFrom="margin">
              <wp:posOffset>1743221</wp:posOffset>
            </wp:positionH>
            <wp:positionV relativeFrom="page">
              <wp:posOffset>873955</wp:posOffset>
            </wp:positionV>
            <wp:extent cx="3358857" cy="1889358"/>
            <wp:effectExtent l="0" t="0" r="0" b="0"/>
            <wp:wrapTopAndBottom distT="152400" distB="152400"/>
            <wp:docPr id="1073741840" name="officeArt object" descr="maxresdefault-6.jpg"/>
            <wp:cNvGraphicFramePr/>
            <a:graphic xmlns:a="http://schemas.openxmlformats.org/drawingml/2006/main">
              <a:graphicData uri="http://schemas.openxmlformats.org/drawingml/2006/picture">
                <pic:pic xmlns:pic="http://schemas.openxmlformats.org/drawingml/2006/picture">
                  <pic:nvPicPr>
                    <pic:cNvPr id="1073741840" name="maxresdefault-6.jpg" descr="maxresdefault-6.jpg"/>
                    <pic:cNvPicPr>
                      <a:picLocks noChangeAspect="1"/>
                    </pic:cNvPicPr>
                  </pic:nvPicPr>
                  <pic:blipFill>
                    <a:blip r:embed="rId21"/>
                    <a:stretch>
                      <a:fillRect/>
                    </a:stretch>
                  </pic:blipFill>
                  <pic:spPr>
                    <a:xfrm>
                      <a:off x="0" y="0"/>
                      <a:ext cx="3358857" cy="1889358"/>
                    </a:xfrm>
                    <a:prstGeom prst="rect">
                      <a:avLst/>
                    </a:prstGeom>
                    <a:ln w="12700" cap="flat">
                      <a:noFill/>
                      <a:miter lim="400000"/>
                    </a:ln>
                    <a:effectLst/>
                  </pic:spPr>
                </pic:pic>
              </a:graphicData>
            </a:graphic>
          </wp:anchor>
        </w:drawing>
      </w:r>
      <w:r w:rsidRPr="00CB41BE">
        <w:rPr>
          <w:rFonts w:ascii="Calibri" w:hAnsi="Calibri" w:cs="Calibri"/>
          <w:sz w:val="28"/>
          <w:szCs w:val="28"/>
        </w:rPr>
        <w:t>It</w:t>
      </w:r>
      <w:r w:rsidRPr="00CB41BE">
        <w:rPr>
          <w:rFonts w:ascii="Calibri" w:hAnsi="Calibri" w:cs="Calibri"/>
          <w:sz w:val="28"/>
          <w:szCs w:val="28"/>
        </w:rPr>
        <w:t>’</w:t>
      </w:r>
      <w:r w:rsidRPr="00CB41BE">
        <w:rPr>
          <w:rFonts w:ascii="Calibri" w:hAnsi="Calibri" w:cs="Calibri"/>
          <w:sz w:val="28"/>
          <w:szCs w:val="28"/>
        </w:rPr>
        <w:t>s ok, my neighbors, to feel at times like Frodo in the Lord of the Rings, to have moments of despair and even cynicism.</w:t>
      </w:r>
      <w:r>
        <w:rPr>
          <w:rFonts w:ascii="Calibri" w:hAnsi="Calibri" w:cs="Calibri"/>
          <w:sz w:val="28"/>
          <w:szCs w:val="28"/>
        </w:rPr>
        <w:t xml:space="preserve"> </w:t>
      </w:r>
      <w:r w:rsidRPr="00CB41BE">
        <w:rPr>
          <w:rFonts w:ascii="Calibri" w:hAnsi="Calibri" w:cs="Calibri"/>
          <w:sz w:val="28"/>
          <w:szCs w:val="28"/>
        </w:rPr>
        <w:t>“</w:t>
      </w:r>
      <w:r w:rsidRPr="00CB41BE">
        <w:rPr>
          <w:rFonts w:ascii="Calibri" w:hAnsi="Calibri" w:cs="Calibri"/>
          <w:sz w:val="28"/>
          <w:szCs w:val="28"/>
        </w:rPr>
        <w:t>I can</w:t>
      </w:r>
      <w:r w:rsidRPr="00CB41BE">
        <w:rPr>
          <w:rFonts w:ascii="Calibri" w:hAnsi="Calibri" w:cs="Calibri"/>
          <w:sz w:val="28"/>
          <w:szCs w:val="28"/>
        </w:rPr>
        <w:t>’</w:t>
      </w:r>
      <w:r w:rsidRPr="00CB41BE">
        <w:rPr>
          <w:rFonts w:ascii="Calibri" w:hAnsi="Calibri" w:cs="Calibri"/>
          <w:sz w:val="28"/>
          <w:szCs w:val="28"/>
        </w:rPr>
        <w:t xml:space="preserve">t do </w:t>
      </w:r>
      <w:r w:rsidRPr="00CB41BE">
        <w:rPr>
          <w:rFonts w:ascii="Calibri" w:hAnsi="Calibri" w:cs="Calibri"/>
          <w:sz w:val="28"/>
          <w:szCs w:val="28"/>
        </w:rPr>
        <w:t>this, Sam,</w:t>
      </w:r>
      <w:r w:rsidRPr="00CB41BE">
        <w:rPr>
          <w:rFonts w:ascii="Calibri" w:hAnsi="Calibri" w:cs="Calibri"/>
          <w:sz w:val="28"/>
          <w:szCs w:val="28"/>
        </w:rPr>
        <w:t xml:space="preserve">” </w:t>
      </w:r>
      <w:r w:rsidRPr="00CB41BE">
        <w:rPr>
          <w:rFonts w:ascii="Calibri" w:hAnsi="Calibri" w:cs="Calibri"/>
          <w:sz w:val="28"/>
          <w:szCs w:val="28"/>
        </w:rPr>
        <w:t>Frodo says to his faithful companion.</w:t>
      </w:r>
      <w:r>
        <w:rPr>
          <w:rFonts w:ascii="Calibri" w:hAnsi="Calibri" w:cs="Calibri"/>
          <w:sz w:val="28"/>
          <w:szCs w:val="28"/>
        </w:rPr>
        <w:t xml:space="preserve"> </w:t>
      </w:r>
      <w:r w:rsidRPr="00CB41BE">
        <w:rPr>
          <w:rFonts w:ascii="Calibri" w:hAnsi="Calibri" w:cs="Calibri"/>
          <w:sz w:val="28"/>
          <w:szCs w:val="28"/>
        </w:rPr>
        <w:t>And Sam responds:</w:t>
      </w:r>
      <w:r>
        <w:rPr>
          <w:rFonts w:ascii="Calibri" w:hAnsi="Calibri" w:cs="Calibri"/>
          <w:sz w:val="28"/>
          <w:szCs w:val="28"/>
        </w:rPr>
        <w:t xml:space="preserve"> </w:t>
      </w:r>
      <w:r w:rsidRPr="00CB41BE">
        <w:rPr>
          <w:rFonts w:ascii="Calibri" w:hAnsi="Calibri" w:cs="Calibri"/>
          <w:sz w:val="28"/>
          <w:szCs w:val="28"/>
        </w:rPr>
        <w:t>“</w:t>
      </w:r>
      <w:r w:rsidRPr="00CB41BE">
        <w:rPr>
          <w:rFonts w:ascii="Calibri" w:hAnsi="Calibri" w:cs="Calibri"/>
          <w:sz w:val="28"/>
          <w:szCs w:val="28"/>
        </w:rPr>
        <w:t>I know. It</w:t>
      </w:r>
      <w:r w:rsidRPr="00CB41BE">
        <w:rPr>
          <w:rFonts w:ascii="Calibri" w:hAnsi="Calibri" w:cs="Calibri"/>
          <w:sz w:val="28"/>
          <w:szCs w:val="28"/>
          <w:rtl/>
        </w:rPr>
        <w:t>’</w:t>
      </w:r>
      <w:r w:rsidRPr="00CB41BE">
        <w:rPr>
          <w:rFonts w:ascii="Calibri" w:hAnsi="Calibri" w:cs="Calibri"/>
          <w:sz w:val="28"/>
          <w:szCs w:val="28"/>
        </w:rPr>
        <w:t xml:space="preserve">s all wrong. By rights we </w:t>
      </w:r>
      <w:proofErr w:type="spellStart"/>
      <w:r w:rsidRPr="00CB41BE">
        <w:rPr>
          <w:rFonts w:ascii="Calibri" w:hAnsi="Calibri" w:cs="Calibri"/>
          <w:sz w:val="28"/>
          <w:szCs w:val="28"/>
        </w:rPr>
        <w:t>shouldn</w:t>
      </w:r>
      <w:proofErr w:type="spellEnd"/>
      <w:r w:rsidRPr="00CB41BE">
        <w:rPr>
          <w:rFonts w:ascii="Calibri" w:hAnsi="Calibri" w:cs="Calibri"/>
          <w:sz w:val="28"/>
          <w:szCs w:val="28"/>
          <w:rtl/>
        </w:rPr>
        <w:t>’</w:t>
      </w:r>
      <w:r w:rsidRPr="00CB41BE">
        <w:rPr>
          <w:rFonts w:ascii="Calibri" w:hAnsi="Calibri" w:cs="Calibri"/>
          <w:sz w:val="28"/>
          <w:szCs w:val="28"/>
        </w:rPr>
        <w:t>t even be here. But we are. It</w:t>
      </w:r>
      <w:r w:rsidRPr="00CB41BE">
        <w:rPr>
          <w:rFonts w:ascii="Calibri" w:hAnsi="Calibri" w:cs="Calibri"/>
          <w:sz w:val="28"/>
          <w:szCs w:val="28"/>
          <w:rtl/>
        </w:rPr>
        <w:t>’</w:t>
      </w:r>
      <w:r w:rsidRPr="00CB41BE">
        <w:rPr>
          <w:rFonts w:ascii="Calibri" w:hAnsi="Calibri" w:cs="Calibri"/>
          <w:sz w:val="28"/>
          <w:szCs w:val="28"/>
        </w:rPr>
        <w:t>s like in the great stories, Mr. Frodo. The ones that really mattered. Full of darkness and danger they were.</w:t>
      </w:r>
      <w:r w:rsidRPr="00CB41BE">
        <w:rPr>
          <w:rFonts w:ascii="Calibri" w:hAnsi="Calibri" w:cs="Calibri"/>
          <w:sz w:val="28"/>
          <w:szCs w:val="28"/>
        </w:rPr>
        <w:t xml:space="preserve"> And sometimes you </w:t>
      </w:r>
      <w:proofErr w:type="spellStart"/>
      <w:r w:rsidRPr="00CB41BE">
        <w:rPr>
          <w:rFonts w:ascii="Calibri" w:hAnsi="Calibri" w:cs="Calibri"/>
          <w:sz w:val="28"/>
          <w:szCs w:val="28"/>
        </w:rPr>
        <w:t>didn</w:t>
      </w:r>
      <w:proofErr w:type="spellEnd"/>
      <w:r w:rsidRPr="00CB41BE">
        <w:rPr>
          <w:rFonts w:ascii="Calibri" w:hAnsi="Calibri" w:cs="Calibri"/>
          <w:sz w:val="28"/>
          <w:szCs w:val="28"/>
          <w:rtl/>
        </w:rPr>
        <w:t>’</w:t>
      </w:r>
      <w:r w:rsidRPr="00CB41BE">
        <w:rPr>
          <w:rFonts w:ascii="Calibri" w:hAnsi="Calibri" w:cs="Calibri"/>
          <w:sz w:val="28"/>
          <w:szCs w:val="28"/>
        </w:rPr>
        <w:t>t want to know the end. Because how could the end be happy? How could the world go back to the way it was when so much bad had happened?</w:t>
      </w:r>
    </w:p>
    <w:p w14:paraId="5988CCAF" w14:textId="77777777"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w:t>
      </w:r>
      <w:r w:rsidRPr="00CB41BE">
        <w:rPr>
          <w:rFonts w:ascii="Calibri" w:hAnsi="Calibri" w:cs="Calibri"/>
          <w:sz w:val="28"/>
          <w:szCs w:val="28"/>
        </w:rPr>
        <w:t>But in the end, it</w:t>
      </w:r>
      <w:r w:rsidRPr="00CB41BE">
        <w:rPr>
          <w:rFonts w:ascii="Calibri" w:hAnsi="Calibri" w:cs="Calibri"/>
          <w:sz w:val="28"/>
          <w:szCs w:val="28"/>
          <w:rtl/>
        </w:rPr>
        <w:t>’</w:t>
      </w:r>
      <w:r w:rsidRPr="00CB41BE">
        <w:rPr>
          <w:rFonts w:ascii="Calibri" w:hAnsi="Calibri" w:cs="Calibri"/>
          <w:sz w:val="28"/>
          <w:szCs w:val="28"/>
        </w:rPr>
        <w:t>s only a passing thing, this shadow. Even darkness must pass. A new day wi</w:t>
      </w:r>
      <w:r w:rsidRPr="00CB41BE">
        <w:rPr>
          <w:rFonts w:ascii="Calibri" w:hAnsi="Calibri" w:cs="Calibri"/>
          <w:sz w:val="28"/>
          <w:szCs w:val="28"/>
        </w:rPr>
        <w:t xml:space="preserve">ll come. And when the sun shines it will shine out the clearer. Those were the stories that stayed with you. That meant something. Even if you were too small to understand why. But I think, Mr. Frodo, I do understand. I know now. Folk in those stories had </w:t>
      </w:r>
      <w:r w:rsidRPr="00CB41BE">
        <w:rPr>
          <w:rFonts w:ascii="Calibri" w:hAnsi="Calibri" w:cs="Calibri"/>
          <w:sz w:val="28"/>
          <w:szCs w:val="28"/>
        </w:rPr>
        <w:t xml:space="preserve">lots of chances of turning back only they </w:t>
      </w:r>
      <w:proofErr w:type="spellStart"/>
      <w:r w:rsidRPr="00CB41BE">
        <w:rPr>
          <w:rFonts w:ascii="Calibri" w:hAnsi="Calibri" w:cs="Calibri"/>
          <w:sz w:val="28"/>
          <w:szCs w:val="28"/>
        </w:rPr>
        <w:t>didn</w:t>
      </w:r>
      <w:proofErr w:type="spellEnd"/>
      <w:r w:rsidRPr="00CB41BE">
        <w:rPr>
          <w:rFonts w:ascii="Calibri" w:hAnsi="Calibri" w:cs="Calibri"/>
          <w:sz w:val="28"/>
          <w:szCs w:val="28"/>
          <w:rtl/>
        </w:rPr>
        <w:t>’</w:t>
      </w:r>
      <w:r w:rsidRPr="00CB41BE">
        <w:rPr>
          <w:rFonts w:ascii="Calibri" w:hAnsi="Calibri" w:cs="Calibri"/>
          <w:sz w:val="28"/>
          <w:szCs w:val="28"/>
        </w:rPr>
        <w:t>t. Because they were holding on to something.</w:t>
      </w:r>
      <w:r w:rsidRPr="00CB41BE">
        <w:rPr>
          <w:rFonts w:ascii="Calibri" w:hAnsi="Calibri" w:cs="Calibri"/>
          <w:sz w:val="28"/>
          <w:szCs w:val="28"/>
        </w:rPr>
        <w:t>”</w:t>
      </w:r>
    </w:p>
    <w:p w14:paraId="70214717" w14:textId="77777777"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w:t>
      </w:r>
      <w:r w:rsidRPr="00CB41BE">
        <w:rPr>
          <w:rFonts w:ascii="Calibri" w:hAnsi="Calibri" w:cs="Calibri"/>
          <w:sz w:val="28"/>
          <w:szCs w:val="28"/>
        </w:rPr>
        <w:t>What are we holding on to, Sam?</w:t>
      </w:r>
      <w:r w:rsidRPr="00CB41BE">
        <w:rPr>
          <w:rFonts w:ascii="Calibri" w:hAnsi="Calibri" w:cs="Calibri"/>
          <w:sz w:val="28"/>
          <w:szCs w:val="28"/>
        </w:rPr>
        <w:t xml:space="preserve">” </w:t>
      </w:r>
      <w:r w:rsidRPr="00CB41BE">
        <w:rPr>
          <w:rFonts w:ascii="Calibri" w:hAnsi="Calibri" w:cs="Calibri"/>
          <w:sz w:val="28"/>
          <w:szCs w:val="28"/>
        </w:rPr>
        <w:t>Frodo asks.</w:t>
      </w:r>
    </w:p>
    <w:p w14:paraId="47B11E50" w14:textId="49CEC645"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 xml:space="preserve">Sam responds, </w:t>
      </w:r>
      <w:r w:rsidRPr="00CB41BE">
        <w:rPr>
          <w:rFonts w:ascii="Calibri" w:hAnsi="Calibri" w:cs="Calibri"/>
          <w:sz w:val="28"/>
          <w:szCs w:val="28"/>
        </w:rPr>
        <w:t>“</w:t>
      </w:r>
      <w:r w:rsidRPr="00CB41BE">
        <w:rPr>
          <w:rFonts w:ascii="Calibri" w:hAnsi="Calibri" w:cs="Calibri"/>
          <w:sz w:val="28"/>
          <w:szCs w:val="28"/>
        </w:rPr>
        <w:t>That there</w:t>
      </w:r>
      <w:r w:rsidRPr="00CB41BE">
        <w:rPr>
          <w:rFonts w:ascii="Calibri" w:hAnsi="Calibri" w:cs="Calibri"/>
          <w:sz w:val="28"/>
          <w:szCs w:val="28"/>
        </w:rPr>
        <w:t>’</w:t>
      </w:r>
      <w:r w:rsidRPr="00CB41BE">
        <w:rPr>
          <w:rFonts w:ascii="Calibri" w:hAnsi="Calibri" w:cs="Calibri"/>
          <w:sz w:val="28"/>
          <w:szCs w:val="28"/>
        </w:rPr>
        <w:t>s some good in the world, Mr. Frodo.</w:t>
      </w:r>
      <w:r>
        <w:rPr>
          <w:rFonts w:ascii="Calibri" w:hAnsi="Calibri" w:cs="Calibri"/>
          <w:sz w:val="28"/>
          <w:szCs w:val="28"/>
        </w:rPr>
        <w:t xml:space="preserve"> </w:t>
      </w:r>
      <w:r w:rsidRPr="00CB41BE">
        <w:rPr>
          <w:rFonts w:ascii="Calibri" w:hAnsi="Calibri" w:cs="Calibri"/>
          <w:sz w:val="28"/>
          <w:szCs w:val="28"/>
        </w:rPr>
        <w:t>And it</w:t>
      </w:r>
      <w:r w:rsidRPr="00CB41BE">
        <w:rPr>
          <w:rFonts w:ascii="Calibri" w:hAnsi="Calibri" w:cs="Calibri"/>
          <w:sz w:val="28"/>
          <w:szCs w:val="28"/>
        </w:rPr>
        <w:t>’</w:t>
      </w:r>
      <w:r w:rsidRPr="00CB41BE">
        <w:rPr>
          <w:rFonts w:ascii="Calibri" w:hAnsi="Calibri" w:cs="Calibri"/>
          <w:sz w:val="28"/>
          <w:szCs w:val="28"/>
        </w:rPr>
        <w:t>s worth fighting for.</w:t>
      </w:r>
      <w:r w:rsidRPr="00CB41BE">
        <w:rPr>
          <w:rFonts w:ascii="Calibri" w:hAnsi="Calibri" w:cs="Calibri"/>
          <w:sz w:val="28"/>
          <w:szCs w:val="28"/>
        </w:rPr>
        <w:t>”</w:t>
      </w:r>
    </w:p>
    <w:p w14:paraId="70E4BEB2" w14:textId="2E4FD2E8"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r>
      <w:r w:rsidRPr="00CB41BE">
        <w:rPr>
          <w:rFonts w:ascii="Calibri" w:eastAsia="Times New Roman" w:hAnsi="Calibri" w:cs="Calibri"/>
          <w:sz w:val="28"/>
          <w:szCs w:val="28"/>
        </w:rPr>
        <w:t>J.R.R. Tolkien knew a thing or two about evil; he fought in World War I and served as a cryptographer for the British Army in World War II.</w:t>
      </w:r>
      <w:r>
        <w:rPr>
          <w:rFonts w:ascii="Calibri" w:eastAsia="Times New Roman" w:hAnsi="Calibri" w:cs="Calibri"/>
          <w:sz w:val="28"/>
          <w:szCs w:val="28"/>
        </w:rPr>
        <w:t xml:space="preserve"> </w:t>
      </w:r>
      <w:r w:rsidRPr="00CB41BE">
        <w:rPr>
          <w:rFonts w:ascii="Calibri" w:eastAsia="Times New Roman" w:hAnsi="Calibri" w:cs="Calibri"/>
          <w:sz w:val="28"/>
          <w:szCs w:val="28"/>
        </w:rPr>
        <w:t>And two little hobbits, the product of his theological and literary imagination, serve as a metaphor for the work w</w:t>
      </w:r>
      <w:r w:rsidRPr="00CB41BE">
        <w:rPr>
          <w:rFonts w:ascii="Calibri" w:eastAsia="Times New Roman" w:hAnsi="Calibri" w:cs="Calibri"/>
          <w:sz w:val="28"/>
          <w:szCs w:val="28"/>
        </w:rPr>
        <w:t>e are called to do as Christians in a messy world.</w:t>
      </w:r>
      <w:r>
        <w:rPr>
          <w:rFonts w:ascii="Calibri" w:eastAsia="Times New Roman" w:hAnsi="Calibri" w:cs="Calibri"/>
          <w:sz w:val="28"/>
          <w:szCs w:val="28"/>
        </w:rPr>
        <w:t xml:space="preserve"> </w:t>
      </w:r>
      <w:r w:rsidRPr="00CB41BE">
        <w:rPr>
          <w:rFonts w:ascii="Calibri" w:eastAsia="Times New Roman" w:hAnsi="Calibri" w:cs="Calibri"/>
          <w:sz w:val="28"/>
          <w:szCs w:val="28"/>
        </w:rPr>
        <w:t xml:space="preserve"> </w:t>
      </w:r>
    </w:p>
    <w:p w14:paraId="1274B87D" w14:textId="04AA68E5"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Today</w:t>
      </w:r>
      <w:r w:rsidRPr="00CB41BE">
        <w:rPr>
          <w:rFonts w:ascii="Calibri" w:hAnsi="Calibri" w:cs="Calibri"/>
          <w:sz w:val="28"/>
          <w:szCs w:val="28"/>
        </w:rPr>
        <w:t>’</w:t>
      </w:r>
      <w:r w:rsidRPr="00CB41BE">
        <w:rPr>
          <w:rFonts w:ascii="Calibri" w:hAnsi="Calibri" w:cs="Calibri"/>
          <w:sz w:val="28"/>
          <w:szCs w:val="28"/>
        </w:rPr>
        <w:t>s passage from Romans gives us succinct instructions for how we are to live that life together:</w:t>
      </w:r>
      <w:r>
        <w:rPr>
          <w:rFonts w:ascii="Calibri" w:hAnsi="Calibri" w:cs="Calibri"/>
          <w:sz w:val="28"/>
          <w:szCs w:val="28"/>
        </w:rPr>
        <w:t xml:space="preserve"> </w:t>
      </w:r>
      <w:r w:rsidRPr="00CB41BE">
        <w:rPr>
          <w:rFonts w:ascii="Calibri" w:hAnsi="Calibri" w:cs="Calibri"/>
          <w:sz w:val="28"/>
          <w:szCs w:val="28"/>
        </w:rPr>
        <w:t>“</w:t>
      </w:r>
      <w:r w:rsidRPr="00CB41BE">
        <w:rPr>
          <w:rFonts w:ascii="Calibri" w:hAnsi="Calibri" w:cs="Calibri"/>
          <w:sz w:val="28"/>
          <w:szCs w:val="28"/>
        </w:rPr>
        <w:t xml:space="preserve">do not be overcome by </w:t>
      </w:r>
      <w:proofErr w:type="gramStart"/>
      <w:r w:rsidRPr="00CB41BE">
        <w:rPr>
          <w:rFonts w:ascii="Calibri" w:hAnsi="Calibri" w:cs="Calibri"/>
          <w:sz w:val="28"/>
          <w:szCs w:val="28"/>
        </w:rPr>
        <w:t>evil, but</w:t>
      </w:r>
      <w:proofErr w:type="gramEnd"/>
      <w:r w:rsidRPr="00CB41BE">
        <w:rPr>
          <w:rFonts w:ascii="Calibri" w:hAnsi="Calibri" w:cs="Calibri"/>
          <w:sz w:val="28"/>
          <w:szCs w:val="28"/>
        </w:rPr>
        <w:t xml:space="preserve"> overcome evil with good.</w:t>
      </w:r>
      <w:r w:rsidRPr="00CB41BE">
        <w:rPr>
          <w:rFonts w:ascii="Calibri" w:hAnsi="Calibri" w:cs="Calibri"/>
          <w:sz w:val="28"/>
          <w:szCs w:val="28"/>
        </w:rPr>
        <w:t>”</w:t>
      </w:r>
      <w:r w:rsidRPr="00CB41BE">
        <w:rPr>
          <w:rFonts w:ascii="Calibri" w:eastAsia="Times New Roman" w:hAnsi="Calibri" w:cs="Calibri"/>
          <w:noProof/>
          <w:sz w:val="28"/>
          <w:szCs w:val="28"/>
        </w:rPr>
        <w:drawing>
          <wp:anchor distT="152400" distB="152400" distL="152400" distR="152400" simplePos="0" relativeHeight="251675648" behindDoc="0" locked="0" layoutInCell="1" allowOverlap="1" wp14:anchorId="28CD7472" wp14:editId="6CF8F0EF">
            <wp:simplePos x="0" y="0"/>
            <wp:positionH relativeFrom="margin">
              <wp:posOffset>1902210</wp:posOffset>
            </wp:positionH>
            <wp:positionV relativeFrom="line">
              <wp:posOffset>414740</wp:posOffset>
            </wp:positionV>
            <wp:extent cx="3040879" cy="1699315"/>
            <wp:effectExtent l="0" t="0" r="0" b="0"/>
            <wp:wrapTopAndBottom distT="152400" distB="152400"/>
            <wp:docPr id="1073741841" name="officeArt object" descr="Screenshot 2023-08-13 at 9.01.05 AM.png"/>
            <wp:cNvGraphicFramePr/>
            <a:graphic xmlns:a="http://schemas.openxmlformats.org/drawingml/2006/main">
              <a:graphicData uri="http://schemas.openxmlformats.org/drawingml/2006/picture">
                <pic:pic xmlns:pic="http://schemas.openxmlformats.org/drawingml/2006/picture">
                  <pic:nvPicPr>
                    <pic:cNvPr id="1073741841" name="Screenshot 2023-08-13 at 9.01.05 AM.png" descr="Screenshot 2023-08-13 at 9.01.05 AM.png"/>
                    <pic:cNvPicPr>
                      <a:picLocks noChangeAspect="1"/>
                    </pic:cNvPicPr>
                  </pic:nvPicPr>
                  <pic:blipFill>
                    <a:blip r:embed="rId18"/>
                    <a:stretch>
                      <a:fillRect/>
                    </a:stretch>
                  </pic:blipFill>
                  <pic:spPr>
                    <a:xfrm>
                      <a:off x="0" y="0"/>
                      <a:ext cx="3040879" cy="1699315"/>
                    </a:xfrm>
                    <a:prstGeom prst="rect">
                      <a:avLst/>
                    </a:prstGeom>
                    <a:ln w="12700" cap="flat">
                      <a:noFill/>
                      <a:miter lim="400000"/>
                    </a:ln>
                    <a:effectLst/>
                  </pic:spPr>
                </pic:pic>
              </a:graphicData>
            </a:graphic>
          </wp:anchor>
        </w:drawing>
      </w:r>
    </w:p>
    <w:p w14:paraId="22D656C6" w14:textId="77777777" w:rsidR="004913CD" w:rsidRPr="00CB41BE" w:rsidRDefault="004913CD" w:rsidP="00CB41BE">
      <w:pPr>
        <w:pStyle w:val="Body"/>
        <w:jc w:val="both"/>
        <w:rPr>
          <w:rFonts w:ascii="Calibri" w:eastAsia="Times New Roman" w:hAnsi="Calibri" w:cs="Calibri"/>
          <w:sz w:val="28"/>
          <w:szCs w:val="28"/>
        </w:rPr>
      </w:pPr>
    </w:p>
    <w:p w14:paraId="13CBA8B9" w14:textId="1A6E9543"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I was once at a Pride festival repre</w:t>
      </w:r>
      <w:r w:rsidRPr="00CB41BE">
        <w:rPr>
          <w:rFonts w:ascii="Calibri" w:eastAsia="Times New Roman" w:hAnsi="Calibri" w:cs="Calibri"/>
          <w:sz w:val="28"/>
          <w:szCs w:val="28"/>
        </w:rPr>
        <w:t>senting my last congregation in Lexington, Kentucky.</w:t>
      </w:r>
      <w:r>
        <w:rPr>
          <w:rFonts w:ascii="Calibri" w:eastAsia="Times New Roman" w:hAnsi="Calibri" w:cs="Calibri"/>
          <w:sz w:val="28"/>
          <w:szCs w:val="28"/>
        </w:rPr>
        <w:t xml:space="preserve"> </w:t>
      </w:r>
      <w:r w:rsidRPr="00CB41BE">
        <w:rPr>
          <w:rFonts w:ascii="Calibri" w:eastAsia="Times New Roman" w:hAnsi="Calibri" w:cs="Calibri"/>
          <w:sz w:val="28"/>
          <w:szCs w:val="28"/>
        </w:rPr>
        <w:t>I had gathered with about half a dozen of our members to go downtown to show our support of the historically marginalized LGBT community.</w:t>
      </w:r>
      <w:r>
        <w:rPr>
          <w:rFonts w:ascii="Calibri" w:eastAsia="Times New Roman" w:hAnsi="Calibri" w:cs="Calibri"/>
          <w:sz w:val="28"/>
          <w:szCs w:val="28"/>
        </w:rPr>
        <w:t xml:space="preserve"> </w:t>
      </w:r>
      <w:r w:rsidRPr="00CB41BE">
        <w:rPr>
          <w:rFonts w:ascii="Calibri" w:eastAsia="Times New Roman" w:hAnsi="Calibri" w:cs="Calibri"/>
          <w:sz w:val="28"/>
          <w:szCs w:val="28"/>
        </w:rPr>
        <w:t>In a corner of the festival was a section with police barriers,</w:t>
      </w:r>
      <w:r w:rsidRPr="00CB41BE">
        <w:rPr>
          <w:rFonts w:ascii="Calibri" w:eastAsia="Times New Roman" w:hAnsi="Calibri" w:cs="Calibri"/>
          <w:sz w:val="28"/>
          <w:szCs w:val="28"/>
        </w:rPr>
        <w:t xml:space="preserve"> behind which counter-protestors could lawfully do their thing.</w:t>
      </w:r>
      <w:r>
        <w:rPr>
          <w:rFonts w:ascii="Calibri" w:eastAsia="Times New Roman" w:hAnsi="Calibri" w:cs="Calibri"/>
          <w:sz w:val="28"/>
          <w:szCs w:val="28"/>
        </w:rPr>
        <w:t xml:space="preserve"> </w:t>
      </w:r>
      <w:r w:rsidRPr="00CB41BE">
        <w:rPr>
          <w:rFonts w:ascii="Calibri" w:eastAsia="Times New Roman" w:hAnsi="Calibri" w:cs="Calibri"/>
          <w:sz w:val="28"/>
          <w:szCs w:val="28"/>
        </w:rPr>
        <w:t>They had the signs condemning the LGBT community, telling them that they were going to burn in hell if they didn</w:t>
      </w:r>
      <w:r w:rsidRPr="00CB41BE">
        <w:rPr>
          <w:rFonts w:ascii="Calibri" w:hAnsi="Calibri" w:cs="Calibri"/>
          <w:sz w:val="28"/>
          <w:szCs w:val="28"/>
        </w:rPr>
        <w:t>’</w:t>
      </w:r>
      <w:r w:rsidRPr="00CB41BE">
        <w:rPr>
          <w:rFonts w:ascii="Calibri" w:hAnsi="Calibri" w:cs="Calibri"/>
          <w:sz w:val="28"/>
          <w:szCs w:val="28"/>
        </w:rPr>
        <w:t xml:space="preserve">t repent of their </w:t>
      </w:r>
      <w:r w:rsidRPr="00CB41BE">
        <w:rPr>
          <w:rFonts w:ascii="Calibri" w:hAnsi="Calibri" w:cs="Calibri"/>
          <w:sz w:val="28"/>
          <w:szCs w:val="28"/>
        </w:rPr>
        <w:t>“</w:t>
      </w:r>
      <w:r w:rsidRPr="00CB41BE">
        <w:rPr>
          <w:rFonts w:ascii="Calibri" w:hAnsi="Calibri" w:cs="Calibri"/>
          <w:sz w:val="28"/>
          <w:szCs w:val="28"/>
        </w:rPr>
        <w:t>lifestyle.</w:t>
      </w:r>
      <w:r w:rsidRPr="00CB41BE">
        <w:rPr>
          <w:rFonts w:ascii="Calibri" w:hAnsi="Calibri" w:cs="Calibri"/>
          <w:sz w:val="28"/>
          <w:szCs w:val="28"/>
        </w:rPr>
        <w:t>”</w:t>
      </w:r>
      <w:r>
        <w:rPr>
          <w:rFonts w:ascii="Calibri" w:hAnsi="Calibri" w:cs="Calibri"/>
          <w:sz w:val="28"/>
          <w:szCs w:val="28"/>
        </w:rPr>
        <w:t xml:space="preserve"> </w:t>
      </w:r>
      <w:r w:rsidRPr="00CB41BE">
        <w:rPr>
          <w:rFonts w:ascii="Calibri" w:hAnsi="Calibri" w:cs="Calibri"/>
          <w:sz w:val="28"/>
          <w:szCs w:val="28"/>
        </w:rPr>
        <w:t>A few of them had bullhorns and professed to b</w:t>
      </w:r>
      <w:r w:rsidRPr="00CB41BE">
        <w:rPr>
          <w:rFonts w:ascii="Calibri" w:hAnsi="Calibri" w:cs="Calibri"/>
          <w:sz w:val="28"/>
          <w:szCs w:val="28"/>
        </w:rPr>
        <w:t xml:space="preserve">e street preachers who were yelling their condemnations </w:t>
      </w:r>
      <w:r w:rsidRPr="00CB41BE">
        <w:rPr>
          <w:rFonts w:ascii="Calibri" w:hAnsi="Calibri" w:cs="Calibri"/>
          <w:sz w:val="28"/>
          <w:szCs w:val="28"/>
        </w:rPr>
        <w:t>“</w:t>
      </w:r>
      <w:r w:rsidRPr="00CB41BE">
        <w:rPr>
          <w:rFonts w:ascii="Calibri" w:hAnsi="Calibri" w:cs="Calibri"/>
          <w:sz w:val="28"/>
          <w:szCs w:val="28"/>
        </w:rPr>
        <w:t>in love.</w:t>
      </w:r>
      <w:r w:rsidRPr="00CB41BE">
        <w:rPr>
          <w:rFonts w:ascii="Calibri" w:hAnsi="Calibri" w:cs="Calibri"/>
          <w:sz w:val="28"/>
          <w:szCs w:val="28"/>
        </w:rPr>
        <w:t>”</w:t>
      </w:r>
      <w:r>
        <w:rPr>
          <w:rFonts w:ascii="Calibri" w:hAnsi="Calibri" w:cs="Calibri"/>
          <w:sz w:val="28"/>
          <w:szCs w:val="28"/>
        </w:rPr>
        <w:t xml:space="preserve"> </w:t>
      </w:r>
      <w:r w:rsidRPr="00CB41BE">
        <w:rPr>
          <w:rFonts w:ascii="Calibri" w:hAnsi="Calibri" w:cs="Calibri"/>
          <w:sz w:val="28"/>
          <w:szCs w:val="28"/>
        </w:rPr>
        <w:t xml:space="preserve">I was wearing my clergy collar at the </w:t>
      </w:r>
      <w:proofErr w:type="gramStart"/>
      <w:r w:rsidRPr="00CB41BE">
        <w:rPr>
          <w:rFonts w:ascii="Calibri" w:hAnsi="Calibri" w:cs="Calibri"/>
          <w:sz w:val="28"/>
          <w:szCs w:val="28"/>
        </w:rPr>
        <w:t>time</w:t>
      </w:r>
      <w:proofErr w:type="gramEnd"/>
      <w:r w:rsidRPr="00CB41BE">
        <w:rPr>
          <w:rFonts w:ascii="Calibri" w:hAnsi="Calibri" w:cs="Calibri"/>
          <w:sz w:val="28"/>
          <w:szCs w:val="28"/>
        </w:rPr>
        <w:t xml:space="preserve"> and I had a few rather unkind things said to my face as well.</w:t>
      </w:r>
      <w:r>
        <w:rPr>
          <w:rFonts w:ascii="Calibri" w:hAnsi="Calibri" w:cs="Calibri"/>
          <w:sz w:val="28"/>
          <w:szCs w:val="28"/>
        </w:rPr>
        <w:t xml:space="preserve"> </w:t>
      </w:r>
      <w:r w:rsidRPr="00CB41BE">
        <w:rPr>
          <w:rFonts w:ascii="Calibri" w:hAnsi="Calibri" w:cs="Calibri"/>
          <w:sz w:val="28"/>
          <w:szCs w:val="28"/>
        </w:rPr>
        <w:t>I ignored it and kept on walking with Tricia and our dog Elsie, who was looking ra</w:t>
      </w:r>
      <w:r w:rsidRPr="00CB41BE">
        <w:rPr>
          <w:rFonts w:ascii="Calibri" w:hAnsi="Calibri" w:cs="Calibri"/>
          <w:sz w:val="28"/>
          <w:szCs w:val="28"/>
        </w:rPr>
        <w:t>ther fabulous with a rainbow unicorn horn strapped to her fluffy head.</w:t>
      </w:r>
    </w:p>
    <w:p w14:paraId="07147CEE" w14:textId="1031D0DC"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But then I heard something that made me stop in my tracks.</w:t>
      </w:r>
      <w:r>
        <w:rPr>
          <w:rFonts w:ascii="Calibri" w:eastAsia="Times New Roman" w:hAnsi="Calibri" w:cs="Calibri"/>
          <w:sz w:val="28"/>
          <w:szCs w:val="28"/>
        </w:rPr>
        <w:t xml:space="preserve"> </w:t>
      </w:r>
      <w:r w:rsidRPr="00CB41BE">
        <w:rPr>
          <w:rFonts w:ascii="Calibri" w:eastAsia="Times New Roman" w:hAnsi="Calibri" w:cs="Calibri"/>
          <w:sz w:val="28"/>
          <w:szCs w:val="28"/>
        </w:rPr>
        <w:t>I heard singing.</w:t>
      </w:r>
      <w:r>
        <w:rPr>
          <w:rFonts w:ascii="Calibri" w:eastAsia="Times New Roman" w:hAnsi="Calibri" w:cs="Calibri"/>
          <w:sz w:val="28"/>
          <w:szCs w:val="28"/>
        </w:rPr>
        <w:t xml:space="preserve"> </w:t>
      </w:r>
      <w:r w:rsidRPr="00CB41BE">
        <w:rPr>
          <w:rFonts w:ascii="Calibri" w:eastAsia="Times New Roman" w:hAnsi="Calibri" w:cs="Calibri"/>
          <w:sz w:val="28"/>
          <w:szCs w:val="28"/>
        </w:rPr>
        <w:t>In fact, I heard Gloria Gaynor.</w:t>
      </w:r>
      <w:r>
        <w:rPr>
          <w:rFonts w:ascii="Calibri" w:eastAsia="Times New Roman" w:hAnsi="Calibri" w:cs="Calibri"/>
          <w:sz w:val="28"/>
          <w:szCs w:val="28"/>
        </w:rPr>
        <w:t xml:space="preserve"> </w:t>
      </w:r>
      <w:r w:rsidRPr="00CB41BE">
        <w:rPr>
          <w:rFonts w:ascii="Calibri" w:eastAsia="Times New Roman" w:hAnsi="Calibri" w:cs="Calibri"/>
          <w:sz w:val="28"/>
          <w:szCs w:val="28"/>
        </w:rPr>
        <w:t>A group of people had gathered to face the street-preachers and began sin</w:t>
      </w:r>
      <w:r w:rsidRPr="00CB41BE">
        <w:rPr>
          <w:rFonts w:ascii="Calibri" w:eastAsia="Times New Roman" w:hAnsi="Calibri" w:cs="Calibri"/>
          <w:sz w:val="28"/>
          <w:szCs w:val="28"/>
        </w:rPr>
        <w:t xml:space="preserve">ging that great disco-anthem, </w:t>
      </w:r>
      <w:r w:rsidRPr="00CB41BE">
        <w:rPr>
          <w:rFonts w:ascii="Calibri" w:hAnsi="Calibri" w:cs="Calibri"/>
          <w:sz w:val="28"/>
          <w:szCs w:val="28"/>
        </w:rPr>
        <w:t>“</w:t>
      </w:r>
      <w:r w:rsidRPr="00CB41BE">
        <w:rPr>
          <w:rFonts w:ascii="Calibri" w:hAnsi="Calibri" w:cs="Calibri"/>
          <w:sz w:val="28"/>
          <w:szCs w:val="28"/>
        </w:rPr>
        <w:t>I Will Survive</w:t>
      </w:r>
      <w:r w:rsidRPr="00CB41BE">
        <w:rPr>
          <w:rFonts w:ascii="Calibri" w:hAnsi="Calibri" w:cs="Calibri"/>
          <w:sz w:val="28"/>
          <w:szCs w:val="28"/>
        </w:rPr>
        <w:t xml:space="preserve">” </w:t>
      </w:r>
      <w:r w:rsidRPr="00CB41BE">
        <w:rPr>
          <w:rFonts w:ascii="Calibri" w:hAnsi="Calibri" w:cs="Calibri"/>
          <w:sz w:val="28"/>
          <w:szCs w:val="28"/>
        </w:rPr>
        <w:t>at the top of their lungs with looks of unfettered joy.</w:t>
      </w:r>
      <w:r>
        <w:rPr>
          <w:rFonts w:ascii="Calibri" w:hAnsi="Calibri" w:cs="Calibri"/>
          <w:sz w:val="28"/>
          <w:szCs w:val="28"/>
        </w:rPr>
        <w:t xml:space="preserve"> </w:t>
      </w:r>
      <w:r w:rsidRPr="00CB41BE">
        <w:rPr>
          <w:rFonts w:ascii="Calibri" w:hAnsi="Calibri" w:cs="Calibri"/>
          <w:sz w:val="28"/>
          <w:szCs w:val="28"/>
        </w:rPr>
        <w:t>One by one, the chorus grew until their song drowned out the voices of those who were calling them such horrible things.</w:t>
      </w:r>
      <w:r>
        <w:rPr>
          <w:rFonts w:ascii="Calibri" w:hAnsi="Calibri" w:cs="Calibri"/>
          <w:sz w:val="28"/>
          <w:szCs w:val="28"/>
        </w:rPr>
        <w:t xml:space="preserve"> </w:t>
      </w:r>
    </w:p>
    <w:p w14:paraId="38096105" w14:textId="0262F5F6"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Friends, I recognize that we</w:t>
      </w:r>
      <w:r w:rsidRPr="00CB41BE">
        <w:rPr>
          <w:rFonts w:ascii="Calibri" w:hAnsi="Calibri" w:cs="Calibri"/>
          <w:sz w:val="28"/>
          <w:szCs w:val="28"/>
        </w:rPr>
        <w:t>’</w:t>
      </w:r>
      <w:r w:rsidRPr="00CB41BE">
        <w:rPr>
          <w:rFonts w:ascii="Calibri" w:hAnsi="Calibri" w:cs="Calibri"/>
          <w:sz w:val="28"/>
          <w:szCs w:val="28"/>
        </w:rPr>
        <w:t>re not all on the same page regarding our views of the LGBTQIA+ community.</w:t>
      </w:r>
      <w:r>
        <w:rPr>
          <w:rFonts w:ascii="Calibri" w:hAnsi="Calibri" w:cs="Calibri"/>
          <w:sz w:val="28"/>
          <w:szCs w:val="28"/>
        </w:rPr>
        <w:t xml:space="preserve"> </w:t>
      </w:r>
      <w:r w:rsidRPr="00CB41BE">
        <w:rPr>
          <w:rFonts w:ascii="Calibri" w:hAnsi="Calibri" w:cs="Calibri"/>
          <w:sz w:val="28"/>
          <w:szCs w:val="28"/>
        </w:rPr>
        <w:t>But I hope we can all agree that yelling at people in the name of Jesus and telling them they</w:t>
      </w:r>
      <w:r w:rsidRPr="00CB41BE">
        <w:rPr>
          <w:rFonts w:ascii="Calibri" w:hAnsi="Calibri" w:cs="Calibri"/>
          <w:sz w:val="28"/>
          <w:szCs w:val="28"/>
        </w:rPr>
        <w:t>’</w:t>
      </w:r>
      <w:r w:rsidRPr="00CB41BE">
        <w:rPr>
          <w:rFonts w:ascii="Calibri" w:hAnsi="Calibri" w:cs="Calibri"/>
          <w:sz w:val="28"/>
          <w:szCs w:val="28"/>
        </w:rPr>
        <w:t>re going to hell isn</w:t>
      </w:r>
      <w:r w:rsidRPr="00CB41BE">
        <w:rPr>
          <w:rFonts w:ascii="Calibri" w:hAnsi="Calibri" w:cs="Calibri"/>
          <w:sz w:val="28"/>
          <w:szCs w:val="28"/>
        </w:rPr>
        <w:t>’</w:t>
      </w:r>
      <w:r w:rsidRPr="00CB41BE">
        <w:rPr>
          <w:rFonts w:ascii="Calibri" w:hAnsi="Calibri" w:cs="Calibri"/>
          <w:sz w:val="28"/>
          <w:szCs w:val="28"/>
        </w:rPr>
        <w:t>t what Jesus is calling us to do and be in the neighborhood.</w:t>
      </w:r>
      <w:r>
        <w:rPr>
          <w:rFonts w:ascii="Calibri" w:hAnsi="Calibri" w:cs="Calibri"/>
          <w:sz w:val="28"/>
          <w:szCs w:val="28"/>
        </w:rPr>
        <w:t xml:space="preserve"> </w:t>
      </w:r>
      <w:r w:rsidRPr="00CB41BE">
        <w:rPr>
          <w:rFonts w:ascii="Calibri" w:hAnsi="Calibri" w:cs="Calibri"/>
          <w:sz w:val="28"/>
          <w:szCs w:val="28"/>
        </w:rPr>
        <w:t>In</w:t>
      </w:r>
      <w:r w:rsidRPr="00CB41BE">
        <w:rPr>
          <w:rFonts w:ascii="Calibri" w:hAnsi="Calibri" w:cs="Calibri"/>
          <w:sz w:val="28"/>
          <w:szCs w:val="28"/>
        </w:rPr>
        <w:t>stead, we</w:t>
      </w:r>
      <w:r w:rsidRPr="00CB41BE">
        <w:rPr>
          <w:rFonts w:ascii="Calibri" w:hAnsi="Calibri" w:cs="Calibri"/>
          <w:sz w:val="28"/>
          <w:szCs w:val="28"/>
        </w:rPr>
        <w:t>’</w:t>
      </w:r>
      <w:r w:rsidRPr="00CB41BE">
        <w:rPr>
          <w:rFonts w:ascii="Calibri" w:hAnsi="Calibri" w:cs="Calibri"/>
          <w:sz w:val="28"/>
          <w:szCs w:val="28"/>
        </w:rPr>
        <w:t>re called to not be overcome by evil, but to overcome evil with good.</w:t>
      </w:r>
    </w:p>
    <w:p w14:paraId="5ADBDD3F" w14:textId="280004F8" w:rsidR="004913CD" w:rsidRPr="00CB41BE" w:rsidRDefault="00CB41BE" w:rsidP="00CB41BE">
      <w:pPr>
        <w:pStyle w:val="Body"/>
        <w:jc w:val="both"/>
        <w:rPr>
          <w:rFonts w:ascii="Calibri" w:eastAsia="Times New Roman" w:hAnsi="Calibri" w:cs="Calibri"/>
          <w:sz w:val="28"/>
          <w:szCs w:val="28"/>
        </w:rPr>
      </w:pPr>
      <w:r w:rsidRPr="00CB41BE">
        <w:rPr>
          <w:rFonts w:ascii="Calibri" w:eastAsia="Times New Roman" w:hAnsi="Calibri" w:cs="Calibri"/>
          <w:sz w:val="28"/>
          <w:szCs w:val="28"/>
        </w:rPr>
        <w:tab/>
        <w:t>And I want to be perfectly clear, I</w:t>
      </w:r>
      <w:r w:rsidRPr="00CB41BE">
        <w:rPr>
          <w:rFonts w:ascii="Calibri" w:hAnsi="Calibri" w:cs="Calibri"/>
          <w:sz w:val="28"/>
          <w:szCs w:val="28"/>
        </w:rPr>
        <w:t>’</w:t>
      </w:r>
      <w:r w:rsidRPr="00CB41BE">
        <w:rPr>
          <w:rFonts w:ascii="Calibri" w:hAnsi="Calibri" w:cs="Calibri"/>
          <w:sz w:val="28"/>
          <w:szCs w:val="28"/>
        </w:rPr>
        <w:t xml:space="preserve">m </w:t>
      </w:r>
      <w:r w:rsidRPr="00CB41BE">
        <w:rPr>
          <w:rFonts w:ascii="Calibri" w:hAnsi="Calibri" w:cs="Calibri"/>
          <w:i/>
          <w:iCs/>
          <w:sz w:val="28"/>
          <w:szCs w:val="28"/>
        </w:rPr>
        <w:t xml:space="preserve">not </w:t>
      </w:r>
      <w:r w:rsidRPr="00CB41BE">
        <w:rPr>
          <w:rFonts w:ascii="Calibri" w:hAnsi="Calibri" w:cs="Calibri"/>
          <w:sz w:val="28"/>
          <w:szCs w:val="28"/>
        </w:rPr>
        <w:t>calling those street preachers evil.</w:t>
      </w:r>
      <w:r>
        <w:rPr>
          <w:rFonts w:ascii="Calibri" w:hAnsi="Calibri" w:cs="Calibri"/>
          <w:sz w:val="28"/>
          <w:szCs w:val="28"/>
        </w:rPr>
        <w:t xml:space="preserve"> </w:t>
      </w:r>
      <w:r w:rsidRPr="00CB41BE">
        <w:rPr>
          <w:rFonts w:ascii="Calibri" w:hAnsi="Calibri" w:cs="Calibri"/>
          <w:sz w:val="28"/>
          <w:szCs w:val="28"/>
        </w:rPr>
        <w:t>Rather, we name as evil the systems of oppression to which those people have tethered themselve</w:t>
      </w:r>
      <w:r w:rsidRPr="00CB41BE">
        <w:rPr>
          <w:rFonts w:ascii="Calibri" w:hAnsi="Calibri" w:cs="Calibri"/>
          <w:sz w:val="28"/>
          <w:szCs w:val="28"/>
        </w:rPr>
        <w:t>s.</w:t>
      </w:r>
      <w:r>
        <w:rPr>
          <w:rFonts w:ascii="Calibri" w:hAnsi="Calibri" w:cs="Calibri"/>
          <w:sz w:val="28"/>
          <w:szCs w:val="28"/>
        </w:rPr>
        <w:t xml:space="preserve"> </w:t>
      </w:r>
      <w:r w:rsidRPr="00CB41BE">
        <w:rPr>
          <w:rFonts w:ascii="Calibri" w:hAnsi="Calibri" w:cs="Calibri"/>
          <w:sz w:val="28"/>
          <w:szCs w:val="28"/>
        </w:rPr>
        <w:t>To those systems of evil, we sing a joyful song.</w:t>
      </w:r>
      <w:r>
        <w:rPr>
          <w:rFonts w:ascii="Calibri" w:hAnsi="Calibri" w:cs="Calibri"/>
          <w:sz w:val="28"/>
          <w:szCs w:val="28"/>
        </w:rPr>
        <w:t xml:space="preserve"> </w:t>
      </w:r>
      <w:proofErr w:type="gramStart"/>
      <w:r w:rsidRPr="00CB41BE">
        <w:rPr>
          <w:rFonts w:ascii="Calibri" w:hAnsi="Calibri" w:cs="Calibri"/>
          <w:sz w:val="28"/>
          <w:szCs w:val="28"/>
        </w:rPr>
        <w:t>In the midst of</w:t>
      </w:r>
      <w:proofErr w:type="gramEnd"/>
      <w:r w:rsidRPr="00CB41BE">
        <w:rPr>
          <w:rFonts w:ascii="Calibri" w:hAnsi="Calibri" w:cs="Calibri"/>
          <w:sz w:val="28"/>
          <w:szCs w:val="28"/>
        </w:rPr>
        <w:t xml:space="preserve"> the evil of the world, we gather in this space to preach a word of peace in the violence, a prayer of justice in the midst of such hate, and a song of love in the midst of evil forces th</w:t>
      </w:r>
      <w:r w:rsidRPr="00CB41BE">
        <w:rPr>
          <w:rFonts w:ascii="Calibri" w:hAnsi="Calibri" w:cs="Calibri"/>
          <w:sz w:val="28"/>
          <w:szCs w:val="28"/>
        </w:rPr>
        <w:t>at have already lost the war; they just haven</w:t>
      </w:r>
      <w:r w:rsidRPr="00CB41BE">
        <w:rPr>
          <w:rFonts w:ascii="Calibri" w:hAnsi="Calibri" w:cs="Calibri"/>
          <w:sz w:val="28"/>
          <w:szCs w:val="28"/>
        </w:rPr>
        <w:t>’</w:t>
      </w:r>
      <w:r w:rsidRPr="00CB41BE">
        <w:rPr>
          <w:rFonts w:ascii="Calibri" w:hAnsi="Calibri" w:cs="Calibri"/>
          <w:sz w:val="28"/>
          <w:szCs w:val="28"/>
        </w:rPr>
        <w:t>t all gotten the memo yet.</w:t>
      </w:r>
    </w:p>
    <w:p w14:paraId="3FC3B153" w14:textId="4C4F8554" w:rsidR="004913CD" w:rsidRPr="00CB41BE" w:rsidRDefault="00CB41BE" w:rsidP="00CB41BE">
      <w:pPr>
        <w:pStyle w:val="Body"/>
        <w:jc w:val="both"/>
        <w:rPr>
          <w:rFonts w:ascii="Calibri" w:hAnsi="Calibri" w:cs="Calibri"/>
          <w:sz w:val="28"/>
          <w:szCs w:val="28"/>
        </w:rPr>
      </w:pPr>
      <w:r w:rsidRPr="00CB41BE">
        <w:rPr>
          <w:rFonts w:ascii="Calibri" w:eastAsia="Times New Roman" w:hAnsi="Calibri" w:cs="Calibri"/>
          <w:sz w:val="28"/>
          <w:szCs w:val="28"/>
        </w:rPr>
        <w:tab/>
        <w:t xml:space="preserve">In the name of </w:t>
      </w:r>
      <w:proofErr w:type="gramStart"/>
      <w:r w:rsidRPr="00CB41BE">
        <w:rPr>
          <w:rFonts w:ascii="Calibri" w:eastAsia="Times New Roman" w:hAnsi="Calibri" w:cs="Calibri"/>
          <w:sz w:val="28"/>
          <w:szCs w:val="28"/>
        </w:rPr>
        <w:t>God</w:t>
      </w:r>
      <w:proofErr w:type="gramEnd"/>
      <w:r w:rsidRPr="00CB41BE">
        <w:rPr>
          <w:rFonts w:ascii="Calibri" w:eastAsia="Times New Roman" w:hAnsi="Calibri" w:cs="Calibri"/>
          <w:sz w:val="28"/>
          <w:szCs w:val="28"/>
        </w:rPr>
        <w:t xml:space="preserve"> the Creator, Redeemer, and Sustainer, may all of us, God</w:t>
      </w:r>
      <w:r w:rsidRPr="00CB41BE">
        <w:rPr>
          <w:rFonts w:ascii="Calibri" w:hAnsi="Calibri" w:cs="Calibri"/>
          <w:sz w:val="28"/>
          <w:szCs w:val="28"/>
        </w:rPr>
        <w:t>’</w:t>
      </w:r>
      <w:r w:rsidRPr="00CB41BE">
        <w:rPr>
          <w:rFonts w:ascii="Calibri" w:hAnsi="Calibri" w:cs="Calibri"/>
          <w:sz w:val="28"/>
          <w:szCs w:val="28"/>
        </w:rPr>
        <w:t>s children, say:</w:t>
      </w:r>
      <w:r>
        <w:rPr>
          <w:rFonts w:ascii="Calibri" w:hAnsi="Calibri" w:cs="Calibri"/>
          <w:sz w:val="28"/>
          <w:szCs w:val="28"/>
        </w:rPr>
        <w:t xml:space="preserve"> </w:t>
      </w:r>
      <w:r w:rsidRPr="00CB41BE">
        <w:rPr>
          <w:rFonts w:ascii="Calibri" w:hAnsi="Calibri" w:cs="Calibri"/>
          <w:b/>
          <w:bCs/>
          <w:sz w:val="28"/>
          <w:szCs w:val="28"/>
        </w:rPr>
        <w:t>Amen.</w:t>
      </w:r>
    </w:p>
    <w:sectPr w:rsidR="004913CD" w:rsidRPr="00CB41BE">
      <w:headerReference w:type="default" r:id="rId22"/>
      <w:footerReference w:type="default" r:id="rId23"/>
      <w:pgSz w:w="12240" w:h="1584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5498E6" w14:textId="77777777" w:rsidR="00CB41BE" w:rsidRDefault="00CB41BE">
      <w:r>
        <w:separator/>
      </w:r>
    </w:p>
  </w:endnote>
  <w:endnote w:type="continuationSeparator" w:id="0">
    <w:p w14:paraId="3FCDA6AF" w14:textId="77777777" w:rsidR="00CB41BE" w:rsidRDefault="00CB4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Helvetica Neue">
    <w:altName w:val="Arial"/>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46825" w14:textId="77777777" w:rsidR="004913CD" w:rsidRDefault="00CB41BE">
    <w:pPr>
      <w:pStyle w:val="HeaderFooter"/>
      <w:tabs>
        <w:tab w:val="clear" w:pos="9020"/>
        <w:tab w:val="center" w:pos="5400"/>
        <w:tab w:val="right" w:pos="10800"/>
      </w:tabs>
    </w:pPr>
    <w:hyperlink r:id="rId1" w:history="1">
      <w:r>
        <w:rPr>
          <w:rStyle w:val="Hyperlink0"/>
          <w:rFonts w:ascii="Times New Roman" w:hAnsi="Times New Roman"/>
        </w:rPr>
        <w:t>www.stephenmfearing.com</w:t>
      </w:r>
    </w:hyperlink>
    <w:r>
      <w:rPr>
        <w:rFonts w:ascii="Times New Roman" w:eastAsia="Times New Roman" w:hAnsi="Times New Roman" w:cs="Times New Roman"/>
      </w:rPr>
      <w:tab/>
    </w:r>
    <w:hyperlink r:id="rId2" w:history="1">
      <w:r>
        <w:rPr>
          <w:rStyle w:val="Hyperlink0"/>
          <w:rFonts w:ascii="Times New Roman" w:hAnsi="Times New Roman"/>
        </w:rPr>
        <w:t>www.guilfordpark.org</w:t>
      </w:r>
    </w:hyperlink>
    <w:r>
      <w:rPr>
        <w:rFonts w:ascii="Times New Roman" w:eastAsia="Times New Roman" w:hAnsi="Times New Roman" w:cs="Times New Roman"/>
      </w:rPr>
      <w:tab/>
    </w:r>
    <w:r>
      <w:rPr>
        <w:rFonts w:ascii="Times New Roman" w:hAnsi="Times New Roman"/>
      </w:rPr>
      <w:t xml:space="preserve">Page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PAGE </w:instrText>
    </w:r>
    <w:r>
      <w:rPr>
        <w:rFonts w:ascii="Times New Roman" w:eastAsia="Times New Roman" w:hAnsi="Times New Roman" w:cs="Times New Roman"/>
      </w:rPr>
      <w:fldChar w:fldCharType="separate"/>
    </w:r>
    <w:r>
      <w:rPr>
        <w:rFonts w:ascii="Times New Roman" w:eastAsia="Times New Roman" w:hAnsi="Times New Roman" w:cs="Times New Roman"/>
        <w:noProof/>
      </w:rPr>
      <w:t>1</w:t>
    </w:r>
    <w:r>
      <w:rPr>
        <w:rFonts w:ascii="Times New Roman" w:eastAsia="Times New Roman" w:hAnsi="Times New Roman" w:cs="Times New Roman"/>
      </w:rPr>
      <w:fldChar w:fldCharType="end"/>
    </w:r>
    <w:r>
      <w:rPr>
        <w:rFonts w:ascii="Times New Roman" w:hAnsi="Times New Roman"/>
      </w:rPr>
      <w:t xml:space="preserve"> of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NUMPAGES </w:instrText>
    </w:r>
    <w:r>
      <w:rPr>
        <w:rFonts w:ascii="Times New Roman" w:eastAsia="Times New Roman" w:hAnsi="Times New Roman" w:cs="Times New Roman"/>
      </w:rPr>
      <w:fldChar w:fldCharType="separate"/>
    </w:r>
    <w:r>
      <w:rPr>
        <w:rFonts w:ascii="Times New Roman" w:eastAsia="Times New Roman" w:hAnsi="Times New Roman" w:cs="Times New Roman"/>
        <w:noProof/>
      </w:rPr>
      <w:t>2</w:t>
    </w:r>
    <w:r>
      <w:rPr>
        <w:rFonts w:ascii="Times New Roman" w:eastAsia="Times New Roman" w:hAnsi="Times New Roman" w:cs="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2135FD" w14:textId="77777777" w:rsidR="004913CD" w:rsidRDefault="00CB41BE">
      <w:r>
        <w:separator/>
      </w:r>
    </w:p>
  </w:footnote>
  <w:footnote w:type="continuationSeparator" w:id="0">
    <w:p w14:paraId="134ADEC4" w14:textId="77777777" w:rsidR="004913CD" w:rsidRDefault="00CB41BE">
      <w:r>
        <w:continuationSeparator/>
      </w:r>
    </w:p>
  </w:footnote>
  <w:footnote w:type="continuationNotice" w:id="1">
    <w:p w14:paraId="496FF2DA" w14:textId="77777777" w:rsidR="004913CD" w:rsidRDefault="004913CD"/>
  </w:footnote>
  <w:footnote w:id="2">
    <w:p w14:paraId="3C0B59A9" w14:textId="77777777" w:rsidR="004913CD" w:rsidRDefault="00CB41BE">
      <w:pPr>
        <w:pStyle w:val="Footnote"/>
      </w:pPr>
      <w:r>
        <w:rPr>
          <w:vertAlign w:val="superscript"/>
        </w:rPr>
        <w:footnoteRef/>
      </w:r>
      <w:r>
        <w:rPr>
          <w:rFonts w:eastAsia="Arial Unicode MS" w:cs="Arial Unicode MS"/>
        </w:rPr>
        <w:t xml:space="preserve"> </w:t>
      </w:r>
      <w:r>
        <w:rPr>
          <w:rFonts w:eastAsia="Arial Unicode MS" w:cs="Arial Unicode MS"/>
          <w:i/>
          <w:iCs/>
        </w:rPr>
        <w:t>Christian Doctrine</w:t>
      </w:r>
      <w:r>
        <w:rPr>
          <w:rFonts w:eastAsia="Arial Unicode MS" w:cs="Arial Unicode MS"/>
        </w:rPr>
        <w:t>, 168.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38DB1" w14:textId="77777777" w:rsidR="004913CD" w:rsidRDefault="00CB41BE">
    <w:pPr>
      <w:pStyle w:val="HeaderFooter"/>
      <w:tabs>
        <w:tab w:val="clear" w:pos="9020"/>
        <w:tab w:val="center" w:pos="5400"/>
        <w:tab w:val="right" w:pos="10800"/>
      </w:tabs>
    </w:pPr>
    <w:r>
      <w:rPr>
        <w:rFonts w:ascii="Times New Roman" w:hAnsi="Times New Roman"/>
      </w:rPr>
      <w:t>Rev. Stephen M. Fearing</w:t>
    </w:r>
    <w:r>
      <w:rPr>
        <w:rFonts w:ascii="Times New Roman" w:eastAsia="Times New Roman" w:hAnsi="Times New Roman" w:cs="Times New Roman"/>
      </w:rPr>
      <w:tab/>
    </w:r>
    <w:r>
      <w:rPr>
        <w:rFonts w:ascii="Times New Roman" w:hAnsi="Times New Roman"/>
      </w:rPr>
      <w:t>Guilford Park Presbyterian Church</w:t>
    </w:r>
    <w:r>
      <w:rPr>
        <w:rFonts w:ascii="Times New Roman" w:eastAsia="Times New Roman" w:hAnsi="Times New Roman" w:cs="Times New Roman"/>
      </w:rPr>
      <w:tab/>
    </w:r>
    <w:r>
      <w:rPr>
        <w:rFonts w:ascii="Times New Roman" w:hAnsi="Times New Roman"/>
      </w:rPr>
      <w:t>August 13</w:t>
    </w:r>
    <w:r>
      <w:rPr>
        <w:rFonts w:ascii="Times New Roman" w:hAnsi="Times New Roman"/>
        <w:vertAlign w:val="superscript"/>
      </w:rPr>
      <w:t>th</w:t>
    </w:r>
    <w:r>
      <w:rPr>
        <w:rFonts w:ascii="Times New Roman" w:hAnsi="Times New Roman"/>
      </w:rPr>
      <w:t>, 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B52902"/>
    <w:multiLevelType w:val="hybridMultilevel"/>
    <w:tmpl w:val="F0185BEA"/>
    <w:styleLink w:val="Numbered"/>
    <w:lvl w:ilvl="0" w:tplc="7FCE6EC8">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840AFEAC">
      <w:start w:val="1"/>
      <w:numFmt w:val="decimal"/>
      <w:lvlText w:val="%2."/>
      <w:lvlJc w:val="left"/>
      <w:pPr>
        <w:ind w:left="1015" w:hanging="655"/>
      </w:pPr>
      <w:rPr>
        <w:rFonts w:hAnsi="Arial Unicode MS"/>
        <w:caps w:val="0"/>
        <w:smallCaps w:val="0"/>
        <w:strike w:val="0"/>
        <w:dstrike w:val="0"/>
        <w:outline w:val="0"/>
        <w:emboss w:val="0"/>
        <w:imprint w:val="0"/>
        <w:spacing w:val="0"/>
        <w:w w:val="100"/>
        <w:kern w:val="0"/>
        <w:position w:val="0"/>
        <w:highlight w:val="none"/>
        <w:vertAlign w:val="baseline"/>
      </w:rPr>
    </w:lvl>
    <w:lvl w:ilvl="2" w:tplc="C602E4B0">
      <w:start w:val="1"/>
      <w:numFmt w:val="decimal"/>
      <w:lvlText w:val="%3."/>
      <w:lvlJc w:val="left"/>
      <w:pPr>
        <w:ind w:left="1375" w:hanging="655"/>
      </w:pPr>
      <w:rPr>
        <w:rFonts w:hAnsi="Arial Unicode MS"/>
        <w:caps w:val="0"/>
        <w:smallCaps w:val="0"/>
        <w:strike w:val="0"/>
        <w:dstrike w:val="0"/>
        <w:outline w:val="0"/>
        <w:emboss w:val="0"/>
        <w:imprint w:val="0"/>
        <w:spacing w:val="0"/>
        <w:w w:val="100"/>
        <w:kern w:val="0"/>
        <w:position w:val="0"/>
        <w:highlight w:val="none"/>
        <w:vertAlign w:val="baseline"/>
      </w:rPr>
    </w:lvl>
    <w:lvl w:ilvl="3" w:tplc="CECE5164">
      <w:start w:val="1"/>
      <w:numFmt w:val="decimal"/>
      <w:lvlText w:val="%4."/>
      <w:lvlJc w:val="left"/>
      <w:pPr>
        <w:ind w:left="1735" w:hanging="655"/>
      </w:pPr>
      <w:rPr>
        <w:rFonts w:hAnsi="Arial Unicode MS"/>
        <w:caps w:val="0"/>
        <w:smallCaps w:val="0"/>
        <w:strike w:val="0"/>
        <w:dstrike w:val="0"/>
        <w:outline w:val="0"/>
        <w:emboss w:val="0"/>
        <w:imprint w:val="0"/>
        <w:spacing w:val="0"/>
        <w:w w:val="100"/>
        <w:kern w:val="0"/>
        <w:position w:val="0"/>
        <w:highlight w:val="none"/>
        <w:vertAlign w:val="baseline"/>
      </w:rPr>
    </w:lvl>
    <w:lvl w:ilvl="4" w:tplc="C952CF22">
      <w:start w:val="1"/>
      <w:numFmt w:val="decimal"/>
      <w:lvlText w:val="%5."/>
      <w:lvlJc w:val="left"/>
      <w:pPr>
        <w:ind w:left="2095" w:hanging="655"/>
      </w:pPr>
      <w:rPr>
        <w:rFonts w:hAnsi="Arial Unicode MS"/>
        <w:caps w:val="0"/>
        <w:smallCaps w:val="0"/>
        <w:strike w:val="0"/>
        <w:dstrike w:val="0"/>
        <w:outline w:val="0"/>
        <w:emboss w:val="0"/>
        <w:imprint w:val="0"/>
        <w:spacing w:val="0"/>
        <w:w w:val="100"/>
        <w:kern w:val="0"/>
        <w:position w:val="0"/>
        <w:highlight w:val="none"/>
        <w:vertAlign w:val="baseline"/>
      </w:rPr>
    </w:lvl>
    <w:lvl w:ilvl="5" w:tplc="0A12969C">
      <w:start w:val="1"/>
      <w:numFmt w:val="decimal"/>
      <w:lvlText w:val="%6."/>
      <w:lvlJc w:val="left"/>
      <w:pPr>
        <w:ind w:left="2455" w:hanging="655"/>
      </w:pPr>
      <w:rPr>
        <w:rFonts w:hAnsi="Arial Unicode MS"/>
        <w:caps w:val="0"/>
        <w:smallCaps w:val="0"/>
        <w:strike w:val="0"/>
        <w:dstrike w:val="0"/>
        <w:outline w:val="0"/>
        <w:emboss w:val="0"/>
        <w:imprint w:val="0"/>
        <w:spacing w:val="0"/>
        <w:w w:val="100"/>
        <w:kern w:val="0"/>
        <w:position w:val="0"/>
        <w:highlight w:val="none"/>
        <w:vertAlign w:val="baseline"/>
      </w:rPr>
    </w:lvl>
    <w:lvl w:ilvl="6" w:tplc="73C82F5A">
      <w:start w:val="1"/>
      <w:numFmt w:val="decimal"/>
      <w:lvlText w:val="%7."/>
      <w:lvlJc w:val="left"/>
      <w:pPr>
        <w:ind w:left="2815" w:hanging="655"/>
      </w:pPr>
      <w:rPr>
        <w:rFonts w:hAnsi="Arial Unicode MS"/>
        <w:caps w:val="0"/>
        <w:smallCaps w:val="0"/>
        <w:strike w:val="0"/>
        <w:dstrike w:val="0"/>
        <w:outline w:val="0"/>
        <w:emboss w:val="0"/>
        <w:imprint w:val="0"/>
        <w:spacing w:val="0"/>
        <w:w w:val="100"/>
        <w:kern w:val="0"/>
        <w:position w:val="0"/>
        <w:highlight w:val="none"/>
        <w:vertAlign w:val="baseline"/>
      </w:rPr>
    </w:lvl>
    <w:lvl w:ilvl="7" w:tplc="F4D426B2">
      <w:start w:val="1"/>
      <w:numFmt w:val="decimal"/>
      <w:lvlText w:val="%8."/>
      <w:lvlJc w:val="left"/>
      <w:pPr>
        <w:ind w:left="3175" w:hanging="655"/>
      </w:pPr>
      <w:rPr>
        <w:rFonts w:hAnsi="Arial Unicode MS"/>
        <w:caps w:val="0"/>
        <w:smallCaps w:val="0"/>
        <w:strike w:val="0"/>
        <w:dstrike w:val="0"/>
        <w:outline w:val="0"/>
        <w:emboss w:val="0"/>
        <w:imprint w:val="0"/>
        <w:spacing w:val="0"/>
        <w:w w:val="100"/>
        <w:kern w:val="0"/>
        <w:position w:val="0"/>
        <w:highlight w:val="none"/>
        <w:vertAlign w:val="baseline"/>
      </w:rPr>
    </w:lvl>
    <w:lvl w:ilvl="8" w:tplc="F9582C36">
      <w:start w:val="1"/>
      <w:numFmt w:val="decimal"/>
      <w:lvlText w:val="%9."/>
      <w:lvlJc w:val="left"/>
      <w:pPr>
        <w:ind w:left="3535" w:hanging="65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34C23CB1"/>
    <w:multiLevelType w:val="hybridMultilevel"/>
    <w:tmpl w:val="F0185BEA"/>
    <w:numStyleLink w:val="Numbered"/>
  </w:abstractNum>
  <w:num w:numId="1" w16cid:durableId="516045126">
    <w:abstractNumId w:val="0"/>
  </w:num>
  <w:num w:numId="2" w16cid:durableId="1979532427">
    <w:abstractNumId w:val="1"/>
  </w:num>
  <w:num w:numId="3" w16cid:durableId="1970865982">
    <w:abstractNumId w:val="1"/>
    <w:lvlOverride w:ilvl="0">
      <w:lvl w:ilvl="0" w:tplc="CCB82A96">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tplc="04C8E09E">
        <w:start w:val="1"/>
        <w:numFmt w:val="decimal"/>
        <w:lvlText w:val="%2."/>
        <w:lvlJc w:val="left"/>
        <w:pPr>
          <w:ind w:left="1015" w:hanging="65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AB623BF0">
        <w:start w:val="1"/>
        <w:numFmt w:val="decimal"/>
        <w:lvlText w:val="%3."/>
        <w:lvlJc w:val="left"/>
        <w:pPr>
          <w:ind w:left="1375" w:hanging="65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E15C314C">
        <w:start w:val="1"/>
        <w:numFmt w:val="decimal"/>
        <w:lvlText w:val="%4."/>
        <w:lvlJc w:val="left"/>
        <w:pPr>
          <w:ind w:left="1735" w:hanging="65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8084AA98">
        <w:start w:val="1"/>
        <w:numFmt w:val="decimal"/>
        <w:lvlText w:val="%5."/>
        <w:lvlJc w:val="left"/>
        <w:pPr>
          <w:ind w:left="2095" w:hanging="65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176AB556">
        <w:start w:val="1"/>
        <w:numFmt w:val="decimal"/>
        <w:lvlText w:val="%6."/>
        <w:lvlJc w:val="left"/>
        <w:pPr>
          <w:ind w:left="2455" w:hanging="65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2BBE8FF4">
        <w:start w:val="1"/>
        <w:numFmt w:val="decimal"/>
        <w:lvlText w:val="%7."/>
        <w:lvlJc w:val="left"/>
        <w:pPr>
          <w:ind w:left="2815" w:hanging="65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05723366">
        <w:start w:val="1"/>
        <w:numFmt w:val="decimal"/>
        <w:lvlText w:val="%8."/>
        <w:lvlJc w:val="left"/>
        <w:pPr>
          <w:ind w:left="3175" w:hanging="65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4F4C91EC">
        <w:start w:val="1"/>
        <w:numFmt w:val="decimal"/>
        <w:lvlText w:val="%9."/>
        <w:lvlJc w:val="left"/>
        <w:pPr>
          <w:ind w:left="3535" w:hanging="655"/>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13CD"/>
    <w:rsid w:val="004913CD"/>
    <w:rsid w:val="00CB41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FF7564"/>
  <w15:docId w15:val="{1C7FAC3A-20C9-46BE-9683-E9D314ACA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
    <w:name w:val="Body"/>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Footnote">
    <w:name w:val="Footnote"/>
    <w:rPr>
      <w:rFonts w:ascii="Helvetica Neue" w:eastAsia="Helvetica Neue" w:hAnsi="Helvetica Neue" w:cs="Helvetica Neue"/>
      <w:color w:val="000000"/>
      <w:sz w:val="22"/>
      <w:szCs w:val="22"/>
      <w14:textOutline w14:w="0" w14:cap="flat" w14:cmpd="sng" w14:algn="ctr">
        <w14:noFill/>
        <w14:prstDash w14:val="solid"/>
        <w14:bevel/>
      </w14:textOutline>
    </w:rPr>
  </w:style>
  <w:style w:type="numbering" w:customStyle="1" w:styleId="Numbered">
    <w:name w:val="Numbered"/>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hyperlink" Target="http://www.guilfordpark.org" TargetMode="External"/><Relationship Id="rId1" Type="http://schemas.openxmlformats.org/officeDocument/2006/relationships/hyperlink" Target="http://www.stephenmfearing.com" TargetMode="Externa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10</Pages>
  <Words>2365</Words>
  <Characters>10908</Characters>
  <Application>Microsoft Office Word</Application>
  <DocSecurity>4</DocSecurity>
  <Lines>232</Lines>
  <Paragraphs>47</Paragraphs>
  <ScaleCrop>false</ScaleCrop>
  <Company/>
  <LinksUpToDate>false</LinksUpToDate>
  <CharactersWithSpaces>13226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Church Administrator</dc:creator>
  <cp:lastModifiedBy>Church Administrator</cp:lastModifiedBy>
  <cp:revision>2</cp:revision>
  <cp:lastPrinted>2023-08-14T15:48:00Z</cp:lastPrinted>
  <dcterms:created xsi:type="dcterms:W3CDTF">2023-08-14T15:52:00Z</dcterms:created>
  <dcterms:modified xsi:type="dcterms:W3CDTF">2023-08-14T15:52:00Z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995d51ac6840df01670319a88c0103fc0c2453637e200f63941d34b8bac2b9e7</vt:lpwstr>
  </property>
</Properties>
</file>